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51A4" w:rsidRPr="00EE236B" w:rsidRDefault="008D51A4" w:rsidP="004147DC">
      <w:pPr>
        <w:spacing w:line="276" w:lineRule="auto"/>
        <w:jc w:val="both"/>
        <w:rPr>
          <w:rFonts w:ascii="Arial" w:eastAsiaTheme="minorEastAsia" w:hAnsi="Arial" w:cs="Arial"/>
          <w:sz w:val="15"/>
          <w:szCs w:val="15"/>
        </w:rPr>
      </w:pPr>
      <w:r w:rsidRPr="001F1D26">
        <w:rPr>
          <w:rFonts w:ascii="Arial" w:eastAsiaTheme="minorEastAsia" w:hAnsi="Arial" w:cs="Arial"/>
          <w:b/>
          <w:sz w:val="15"/>
          <w:szCs w:val="15"/>
        </w:rPr>
        <w:t>Table 1</w:t>
      </w:r>
      <w:r w:rsidRPr="001F1D26">
        <w:rPr>
          <w:rFonts w:ascii="Arial" w:eastAsiaTheme="minorEastAsia" w:hAnsi="Arial" w:cs="Arial"/>
          <w:sz w:val="15"/>
          <w:szCs w:val="15"/>
        </w:rPr>
        <w:t xml:space="preserve"> CD or CPL characteristics reported for chiral six-coordinate pseudo-octahedral Cr(III) complexes</w:t>
      </w:r>
      <w:r>
        <w:rPr>
          <w:rFonts w:ascii="Arial" w:eastAsiaTheme="minorEastAsia" w:hAnsi="Arial" w:cs="Arial"/>
          <w:sz w:val="15"/>
          <w:szCs w:val="15"/>
        </w:rPr>
        <w:t xml:space="preserve"> </w:t>
      </w:r>
      <w:r w:rsidRPr="00EE236B">
        <w:rPr>
          <w:rFonts w:ascii="Arial" w:eastAsiaTheme="minorEastAsia" w:hAnsi="Arial" w:cs="Arial"/>
          <w:sz w:val="15"/>
          <w:szCs w:val="15"/>
        </w:rPr>
        <w:t>at room temperature.</w:t>
      </w:r>
      <w:r w:rsidR="004147DC" w:rsidRPr="00EE236B">
        <w:rPr>
          <w:rFonts w:ascii="Arial" w:eastAsiaTheme="minorEastAsia" w:hAnsi="Arial" w:cs="Arial"/>
          <w:sz w:val="15"/>
          <w:szCs w:val="15"/>
        </w:rPr>
        <w:t xml:space="preserve"> </w:t>
      </w:r>
    </w:p>
    <w:tbl>
      <w:tblPr>
        <w:tblW w:w="14034" w:type="dxa"/>
        <w:tblLayout w:type="fixed"/>
        <w:tblLook w:val="01E0" w:firstRow="1" w:lastRow="1" w:firstColumn="1" w:lastColumn="1" w:noHBand="0" w:noVBand="0"/>
      </w:tblPr>
      <w:tblGrid>
        <w:gridCol w:w="602"/>
        <w:gridCol w:w="2381"/>
        <w:gridCol w:w="1365"/>
        <w:gridCol w:w="1748"/>
        <w:gridCol w:w="1701"/>
        <w:gridCol w:w="708"/>
        <w:gridCol w:w="4982"/>
        <w:gridCol w:w="547"/>
      </w:tblGrid>
      <w:tr w:rsidR="004147DC" w:rsidRPr="001F1D26" w:rsidTr="008A1372">
        <w:trPr>
          <w:trHeight w:val="339"/>
        </w:trPr>
        <w:tc>
          <w:tcPr>
            <w:tcW w:w="602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Entry</w:t>
            </w:r>
          </w:p>
        </w:tc>
        <w:tc>
          <w:tcPr>
            <w:tcW w:w="2381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Complex</w:t>
            </w:r>
          </w:p>
        </w:tc>
        <w:tc>
          <w:tcPr>
            <w:tcW w:w="1365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Chirality</w:t>
            </w:r>
            <w:r w:rsidRPr="00EE236B">
              <w:rPr>
                <w:rFonts w:cs="Arial"/>
                <w:sz w:val="15"/>
                <w:szCs w:val="15"/>
                <w:vertAlign w:val="superscript"/>
              </w:rPr>
              <w:t>[a]</w:t>
            </w:r>
          </w:p>
        </w:tc>
        <w:tc>
          <w:tcPr>
            <w:tcW w:w="1748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CD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: Δ</w:t>
            </w:r>
            <w:r w:rsidRPr="00EE236B">
              <w:rPr>
                <w:rFonts w:cs="Arial"/>
                <w:i/>
                <w:color w:val="000000" w:themeColor="text1"/>
                <w:sz w:val="15"/>
                <w:szCs w:val="15"/>
              </w:rPr>
              <w:t>ε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(M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−1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−1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spacing w:after="0"/>
              <w:jc w:val="center"/>
              <w:rPr>
                <w:rFonts w:cs="Arial"/>
                <w:sz w:val="17"/>
                <w:szCs w:val="17"/>
              </w:rPr>
            </w:pPr>
            <w:r w:rsidRPr="00EE236B">
              <w:rPr>
                <w:rFonts w:cs="Arial"/>
                <w:sz w:val="15"/>
                <w:szCs w:val="15"/>
              </w:rPr>
              <w:t xml:space="preserve">CPL: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17"/>
                      <w:szCs w:val="17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17"/>
                      <w:szCs w:val="17"/>
                    </w:rPr>
                    <m:t>g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17"/>
                      <w:szCs w:val="17"/>
                    </w:rPr>
                    <m:t>lum</m:t>
                  </m:r>
                </m:sub>
              </m:sSub>
            </m:oMath>
          </w:p>
          <w:p w:rsidR="004147DC" w:rsidRPr="00EE236B" w:rsidRDefault="004147DC" w:rsidP="008D51A4">
            <w:pPr>
              <w:pStyle w:val="TableHead"/>
              <w:spacing w:after="0" w:line="360" w:lineRule="auto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(%),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(ms)</w:t>
            </w:r>
          </w:p>
        </w:tc>
        <w:tc>
          <w:tcPr>
            <w:tcW w:w="708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X-ray structure</w:t>
            </w:r>
          </w:p>
        </w:tc>
        <w:tc>
          <w:tcPr>
            <w:tcW w:w="4982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</w:p>
        </w:tc>
        <w:tc>
          <w:tcPr>
            <w:tcW w:w="547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1F1D26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Ref.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1</w:t>
            </w:r>
          </w:p>
        </w:tc>
        <w:tc>
          <w:tcPr>
            <w:tcW w:w="2381" w:type="dxa"/>
            <w:tcBorders>
              <w:top w:val="single" w:sz="4" w:space="0" w:color="auto"/>
            </w:tcBorders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4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 = 1,2-propylendiamine</w:t>
            </w:r>
          </w:p>
        </w:tc>
        <w:tc>
          <w:tcPr>
            <w:tcW w:w="1365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2.2</w:t>
            </w:r>
          </w:p>
        </w:tc>
        <w:tc>
          <w:tcPr>
            <w:tcW w:w="1748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+0.075 (22660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-0.384 (25540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+0.052 (32260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  <w:tcBorders>
              <w:top w:val="single" w:sz="4" w:space="0" w:color="auto"/>
            </w:tcBorders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80" type="#_x0000_t75" style="position:absolute;left:0;text-align:left;margin-left:73.1pt;margin-top:.9pt;width:92.95pt;height:79.5pt;z-index:251763712;mso-position-horizontal-relative:text;mso-position-vertical-relative:text;mso-width-relative:page;mso-height-relative:page">
                  <v:imagedata r:id="rId6" o:title=""/>
                  <w10:wrap type="topAndBottom"/>
                </v:shape>
                <o:OLEObject Type="Embed" ProgID="ChemDraw.Document.6.0" ShapeID="_x0000_s1080" DrawAspect="Content" ObjectID="_1693147208" r:id="rId7"/>
              </w:object>
            </w:r>
          </w:p>
        </w:tc>
        <w:tc>
          <w:tcPr>
            <w:tcW w:w="547" w:type="dxa"/>
            <w:tcBorders>
              <w:top w:val="single" w:sz="4" w:space="0" w:color="auto"/>
            </w:tcBorders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&lt;EndNote&gt;&lt;Cite&gt;&lt;Author&gt;Sakabe&lt;/Author&gt;&lt;Year&gt;1991&lt;/Year&gt;&lt;RecNum&gt;83&lt;/RecNum&gt;&lt;DisplayText&gt;&lt;style face="superscript"&gt;[1]&lt;/style&gt;&lt;/DisplayText&gt;&lt;record&gt;&lt;rec-number&gt;1&lt;/rec-number&gt;&lt;foreign-keys&gt;&lt;key app="EN" db-id="25pwv5fpbrpwp0evrf0psas1xda0wrf52r9p" timestamp="1631633741"&gt;1&lt;/key&gt;&lt;/foreign-keys&gt;&lt;ref-type name="Journal Article"&gt;17&lt;/ref-type&gt;&lt;contributors&gt;&lt;authors&gt;&lt;author&gt;Sakabe, Yuzuru&lt;/author&gt;&lt;author&gt;Ogura, Haruo&lt;/author&gt;&lt;/authors&gt;&lt;/contributors&gt;&lt;titles&gt;&lt;title&gt;Circular dichroism studies for absolute configuration determination of 1,2-diaminopropane chromium(III) complexes, and synthesis of tetracyano(1,2-diaminopropane)chromate(III)&lt;/title&gt;&lt;secondary-title&gt;Inorg. Chim. Acta&lt;/secondary-title&gt;&lt;/titles&gt;&lt;periodical&gt;&lt;full-title&gt;Inorg. Chim. Acta&lt;/full-title&gt;&lt;/periodical&gt;&lt;pages&gt;225-228&lt;/pages&gt;&lt;volume&gt;189&lt;/volume&gt;&lt;number&gt;2&lt;/number&gt;&lt;dates&gt;&lt;year&gt;1991&lt;/year&gt;&lt;pub-dates&gt;&lt;date&gt;1991/11/15/&lt;/date&gt;&lt;/pub-dates&gt;&lt;/dates&gt;&lt;isbn&gt;0020-1693&lt;/isbn&gt;&lt;urls&gt;&lt;related-urls&gt;&lt;url&gt;https://www.sciencedirect.com/science/article/pii/S0020169300801929&lt;/url&gt;&lt;/related-urls&gt;&lt;/urls&gt;&lt;electronic-resource-num&gt;https://doi.org/10.1016/S0020-1693(00)80192-9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4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-0.081 (22620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+0.383 (25410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-0.059 (30170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81" type="#_x0000_t75" style="position:absolute;left:0;text-align:left;margin-left:73.1pt;margin-top:.65pt;width:92.95pt;height:79.5pt;z-index:251765760;mso-position-horizontal-relative:text;mso-position-vertical-relative:text;mso-width-relative:page;mso-height-relative:page">
                  <v:imagedata r:id="rId8" o:title=""/>
                  <w10:wrap type="topAndBottom"/>
                </v:shape>
                <o:OLEObject Type="Embed" ProgID="ChemDraw.Document.6.0" ShapeID="_x0000_s1081" DrawAspect="Content" ObjectID="_1693147209" r:id="rId9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&lt;EndNote&gt;&lt;Cite&gt;&lt;Author&gt;Sakabe&lt;/Author&gt;&lt;Year&gt;1991&lt;/Year&gt;&lt;RecNum&gt;83&lt;/RecNum&gt;&lt;DisplayText&gt;&lt;style face="superscript"&gt;[1]&lt;/style&gt;&lt;/DisplayText&gt;&lt;record&gt;&lt;rec-number&gt;1&lt;/rec-number&gt;&lt;foreign-keys&gt;&lt;key app="EN" db-id="25pwv5fpbrpwp0evrf0psas1xda0wrf52r9p" timestamp="1631633741"&gt;1&lt;/key&gt;&lt;/foreign-keys&gt;&lt;ref-type name="Journal Article"&gt;17&lt;/ref-type&gt;&lt;contributors&gt;&lt;authors&gt;&lt;author&gt;Sakabe, Yuzuru&lt;/author&gt;&lt;author&gt;Ogura, Haruo&lt;/author&gt;&lt;/authors&gt;&lt;/contributors&gt;&lt;titles&gt;&lt;title&gt;Circular dichroism studies for absolute configuration determination of 1,2-diaminopropane chromium(III) complexes, and synthesis of tetracyano(1,2-diaminopropane)chromate(III)&lt;/title&gt;&lt;secondary-title&gt;Inorg. Chim. Acta&lt;/secondary-title&gt;&lt;/titles&gt;&lt;periodical&gt;&lt;full-title&gt;Inorg. Chim. Acta&lt;/full-title&gt;&lt;/periodical&gt;&lt;pages&gt;225-228&lt;/pages&gt;&lt;volume&gt;189&lt;/volume&gt;&lt;number&gt;2&lt;/number&gt;&lt;dates&gt;&lt;year&gt;1991&lt;/year&gt;&lt;pub-dates&gt;&lt;date&gt;1991/11/15/&lt;/date&gt;&lt;/pub-dates&gt;&lt;/dates&gt;&lt;isbn&gt;0020-1693&lt;/isbn&gt;&lt;urls&gt;&lt;related-urls&gt;&lt;url&gt;https://www.sciencedirect.com/science/article/pii/S0020169300801929&lt;/url&gt;&lt;/related-urls&gt;&lt;/urls&gt;&lt;electronic-resource-num&gt;https://doi.org/10.1016/S0020-1693(00)80192-9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Λ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cis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-(-)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pn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+0.484 (21810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-0.196 (24210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+0.040 (28410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312298">
              <w:rPr>
                <w:rFonts w:cs="Arial"/>
                <w:sz w:val="15"/>
                <w:szCs w:val="15"/>
              </w:rPr>
              <w:t>Yes</w:t>
            </w:r>
            <w:r w:rsidRPr="00312298">
              <w:rPr>
                <w:rFonts w:cs="Arial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sz w:val="15"/>
                <w:szCs w:val="15"/>
              </w:rPr>
              <w:instrText xml:space="preserve"> ADDIN EN.CITE &lt;EndNote&gt;&lt;Cite&gt;&lt;Author&gt;Sakabe&lt;/Author&gt;&lt;Year&gt;1991&lt;/Year&gt;&lt;RecNum&gt;174&lt;/RecNum&gt;&lt;DisplayText&gt;&lt;style face="superscript"&gt;[2]&lt;/style&gt;&lt;/DisplayText&gt;&lt;record&gt;&lt;rec-number&gt;2&lt;/rec-number&gt;&lt;foreign-keys&gt;&lt;key app="EN" db-id="25pwv5fpbrpwp0evrf0psas1xda0wrf52r9p" timestamp="1631633741"&gt;2&lt;/key&gt;&lt;/foreign-keys&gt;&lt;ref-type name="Journal Article"&gt;17&lt;/ref-type&gt;&lt;contributors&gt;&lt;authors&gt;&lt;author&gt;Sakabe, Yuzuru&lt;/author&gt;&lt;author&gt;Sakaguchi, Hiroshi&lt;/author&gt;&lt;author&gt;Takayanagi, Hiroaki&lt;/author&gt;&lt;author&gt;Ogura, Haruo&lt;/author&gt;&lt;author&gt;Iitaka, Yoichi&lt;/author&gt;&lt;/authors&gt;&lt;/contributors&gt;&lt;titles&gt;&lt;title&gt;Separation and crystal structures of geometric isomers of cis-(-)589-dicyanobis(d-propylenediamine)chromium(III) chloride&lt;/title&gt;&lt;secondary-title&gt;Inorg. Chim. Acta&lt;/secondary-title&gt;&lt;/titles&gt;&lt;periodical&gt;&lt;full-title&gt;Inorg. Chim. Acta&lt;/full-title&gt;&lt;/periodical&gt;&lt;pages&gt;97-105&lt;/pages&gt;&lt;volume&gt;183&lt;/volume&gt;&lt;number&gt;1&lt;/number&gt;&lt;dates&gt;&lt;year&gt;1991&lt;/year&gt;&lt;pub-dates&gt;&lt;date&gt;1991/05/01/&lt;/date&gt;&lt;/pub-dates&gt;&lt;/dates&gt;&lt;isbn&gt;0020-1693&lt;/isbn&gt;&lt;urls&gt;&lt;related-urls&gt;&lt;url&gt;https://www.sciencedirect.com/science/article/pii/S0020169300830005&lt;/url&gt;&lt;/related-urls&gt;&lt;/urls&gt;&lt;electronic-resource-num&gt;https://doi.org/10.1016/S0020-1693(00)83000-5&lt;/electronic-resource-num&gt;&lt;/record&gt;&lt;/Cite&gt;&lt;/EndNote&gt;</w:instrText>
            </w:r>
            <w:r w:rsidRPr="00312298">
              <w:rPr>
                <w:rFonts w:cs="Arial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sz w:val="15"/>
                <w:szCs w:val="15"/>
                <w:vertAlign w:val="superscript"/>
              </w:rPr>
              <w:t>[2]</w:t>
            </w:r>
            <w:r w:rsidRPr="00312298">
              <w:rPr>
                <w:rFonts w:cs="Arial"/>
                <w:sz w:val="15"/>
                <w:szCs w:val="15"/>
              </w:rPr>
              <w:fldChar w:fldCharType="end"/>
            </w:r>
          </w:p>
        </w:tc>
        <w:tc>
          <w:tcPr>
            <w:tcW w:w="4982" w:type="dxa"/>
          </w:tcPr>
          <w:p w:rsidR="004147DC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noProof/>
              </w:rPr>
              <w:object w:dxaOrig="1440" w:dyaOrig="1440">
                <v:shape id="_x0000_s1079" type="#_x0000_t75" style="position:absolute;left:0;text-align:left;margin-left:79pt;margin-top:-64.3pt;width:87.05pt;height:76.3pt;z-index:251761664;mso-position-horizontal:absolute;mso-position-horizontal-relative:text;mso-position-vertical:absolute;mso-position-vertical-relative:text;mso-width-relative:page;mso-height-relative:page">
                  <v:imagedata r:id="rId10" o:title=""/>
                  <w10:wrap type="topAndBottom"/>
                </v:shape>
                <o:OLEObject Type="Embed" ProgID="ChemDraw.Document.6.0" ShapeID="_x0000_s1079" DrawAspect="Content" ObjectID="_1693147210" r:id="rId11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fldChar w:fldCharType="begin">
                <w:fldData xml:space="preserve">PEVuZE5vdGU+PENpdGU+PEF1dGhvcj5TYWthYmU8L0F1dGhvcj48WWVhcj4xOTkxPC9ZZWFyPjxS
ZWNOdW0+ODM8L1JlY051bT48RGlzcGxheVRleHQ+PHN0eWxlIGZhY2U9InN1cGVyc2NyaXB0Ij5b
MS0yXTwvc3R5bGU+PC9EaXNwbGF5VGV4dD48cmVjb3JkPjxyZWMtbnVtYmVyPjE8L3JlYy1udW1i
ZXI+PGZvcmVpZ24ta2V5cz48a2V5IGFwcD0iRU4iIGRiLWlkPSIyNXB3djVmcGJycHdwMGV2cmYw
cHNhczF4ZGEwd3JmNTJyOXAiIHRpbWVzdGFtcD0iMTYzMTYzMzc0MSI+MTwva2V5PjwvZm9yZWln
bi1rZXlzPjxyZWYtdHlwZSBuYW1lPSJKb3VybmFsIEFydGljbGUiPjE3PC9yZWYtdHlwZT48Y29u
dHJpYnV0b3JzPjxhdXRob3JzPjxhdXRob3I+U2FrYWJlLCBZdXp1cnU8L2F1dGhvcj48YXV0aG9y
Pk9ndXJhLCBIYXJ1bzwvYXV0aG9yPjwvYXV0aG9ycz48L2NvbnRyaWJ1dG9ycz48dGl0bGVzPjx0
aXRsZT5DaXJjdWxhciBkaWNocm9pc20gc3R1ZGllcyBmb3IgYWJzb2x1dGUgY29uZmlndXJhdGlv
biBkZXRlcm1pbmF0aW9uIG9mIDEsMi1kaWFtaW5vcHJvcGFuZSBjaHJvbWl1bShJSUkpIGNvbXBs
ZXhlcywgYW5kIHN5bnRoZXNpcyBvZiB0ZXRyYWN5YW5vKDEsMi1kaWFtaW5vcHJvcGFuZSljaHJv
bWF0ZShJSUkpPC90aXRsZT48c2Vjb25kYXJ5LXRpdGxlPklub3JnLiBDaGltLiBBY3RhPC9zZWNv
bmRhcnktdGl0bGU+PC90aXRsZXM+PHBlcmlvZGljYWw+PGZ1bGwtdGl0bGU+SW5vcmcuIENoaW0u
IEFjdGE8L2Z1bGwtdGl0bGU+PC9wZXJpb2RpY2FsPjxwYWdlcz4yMjUtMjI4PC9wYWdlcz48dm9s
dW1lPjE4OTwvdm9sdW1lPjxudW1iZXI+MjwvbnVtYmVyPjxkYXRlcz48eWVhcj4xOTkxPC95ZWFy
PjxwdWItZGF0ZXM+PGRhdGU+MTk5MS8xMS8xNS88L2RhdGU+PC9wdWItZGF0ZXM+PC9kYXRlcz48
aXNibj4wMDIwLTE2OTM8L2lzYm4+PHVybHM+PHJlbGF0ZWQtdXJscz48dXJsPmh0dHBzOi8vd3d3
LnNjaWVuY2VkaXJlY3QuY29tL3NjaWVuY2UvYXJ0aWNsZS9waWkvUzAwMjAxNjkzMDA4MDE5Mjk8
L3VybD48L3JlbGF0ZWQtdXJscz48L3VybHM+PGVsZWN0cm9uaWMtcmVzb3VyY2UtbnVtPmh0dHBz
Oi8vZG9pLm9yZy8xMC4xMDE2L1MwMDIwLTE2OTMoMDApODAxOTItOTwvZWxlY3Ryb25pYy1yZXNv
dXJjZS1udW0+PC9yZWNvcmQ+PC9DaXRlPjxDaXRlPjxBdXRob3I+U2FrYWJlPC9BdXRob3I+PFll
YXI+MTk5MTwvWWVhcj48UmVjTnVtPjE3NDwvUmVjTnVtPjxyZWNvcmQ+PHJlYy1udW1iZXI+Mjwv
cmVjLW51bWJlcj48Zm9yZWlnbi1rZXlzPjxrZXkgYXBwPSJFTiIgZGItaWQ9IjI1cHd2NWZwYnJw
d3AwZXZyZjBwc2FzMXhkYTB3cmY1MnI5cCIgdGltZXN0YW1wPSIxNjMxNjMzNzQxIj4yPC9rZXk+
PC9mb3JlaWduLWtleXM+PHJlZi10eXBlIG5hbWU9IkpvdXJuYWwgQXJ0aWNsZSI+MTc8L3JlZi10
eXBlPjxjb250cmlidXRvcnM+PGF1dGhvcnM+PGF1dGhvcj5TYWthYmUsIFl1enVydTwvYXV0aG9y
PjxhdXRob3I+U2FrYWd1Y2hpLCBIaXJvc2hpPC9hdXRob3I+PGF1dGhvcj5UYWtheWFuYWdpLCBI
aXJvYWtpPC9hdXRob3I+PGF1dGhvcj5PZ3VyYSwgSGFydW88L2F1dGhvcj48YXV0aG9yPklpdGFr
YSwgWW9pY2hpPC9hdXRob3I+PC9hdXRob3JzPjwvY29udHJpYnV0b3JzPjx0aXRsZXM+PHRpdGxl
PlNlcGFyYXRpb24gYW5kIGNyeXN0YWwgc3RydWN0dXJlcyBvZiBnZW9tZXRyaWMgaXNvbWVycyBv
ZiBjaXMtKC0pNTg5LWRpY3lhbm9iaXMoZC1wcm9weWxlbmVkaWFtaW5lKWNocm9taXVtKElJSSkg
Y2hsb3JpZGU8L3RpdGxlPjxzZWNvbmRhcnktdGl0bGU+SW5vcmcuIENoaW0uIEFjdGE8L3NlY29u
ZGFyeS10aXRsZT48L3RpdGxlcz48cGVyaW9kaWNhbD48ZnVsbC10aXRsZT5Jbm9yZy4gQ2hpbS4g
QWN0YTwvZnVsbC10aXRsZT48L3BlcmlvZGljYWw+PHBhZ2VzPjk3LTEwNTwvcGFnZXM+PHZvbHVt
ZT4xODM8L3ZvbHVtZT48bnVtYmVyPjE8L251bWJlcj48ZGF0ZXM+PHllYXI+MTk5MTwveWVhcj48
cHViLWRhdGVzPjxkYXRlPjE5OTEvMDUvMDEvPC9kYXRlPjwvcHViLWRhdGVzPjwvZGF0ZXM+PGlz
Ym4+MDAyMC0xNjkzPC9pc2JuPjx1cmxzPjxyZWxhdGVkLXVybHM+PHVybD5odHRwczovL3d3dy5z
Y2llbmNlZGlyZWN0LmNvbS9zY2llbmNlL2FydGljbGUvcGlpL1MwMDIwMTY5MzAwODMwMDA1PC91
cmw+PC9yZWxhdGVkLXVybHM+PC91cmxzPjxlbGVjdHJvbmljLXJlc291cmNlLW51bT5odHRwczov
L2RvaS5vcmcvMTAuMTAxNi9TMDAyMC0xNjkzKDAwKTgzMDAwLTU8L2VsZWN0cm9uaWMtcmVzb3Vy
Y2UtbnVtPjwvcmVjb3JkPjwvQ2l0ZT48L0VuZE5vdGU+AG==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fldChar w:fldCharType="begin">
                <w:fldData xml:space="preserve">PEVuZE5vdGU+PENpdGU+PEF1dGhvcj5TYWthYmU8L0F1dGhvcj48WWVhcj4xOTkxPC9ZZWFyPjxS
ZWNOdW0+ODM8L1JlY051bT48RGlzcGxheVRleHQ+PHN0eWxlIGZhY2U9InN1cGVyc2NyaXB0Ij5b
MS0yXTwvc3R5bGU+PC9EaXNwbGF5VGV4dD48cmVjb3JkPjxyZWMtbnVtYmVyPjE8L3JlYy1udW1i
ZXI+PGZvcmVpZ24ta2V5cz48a2V5IGFwcD0iRU4iIGRiLWlkPSIyNXB3djVmcGJycHdwMGV2cmYw
cHNhczF4ZGEwd3JmNTJyOXAiIHRpbWVzdGFtcD0iMTYzMTYzMzc0MSI+MTwva2V5PjwvZm9yZWln
bi1rZXlzPjxyZWYtdHlwZSBuYW1lPSJKb3VybmFsIEFydGljbGUiPjE3PC9yZWYtdHlwZT48Y29u
dHJpYnV0b3JzPjxhdXRob3JzPjxhdXRob3I+U2FrYWJlLCBZdXp1cnU8L2F1dGhvcj48YXV0aG9y
Pk9ndXJhLCBIYXJ1bzwvYXV0aG9yPjwvYXV0aG9ycz48L2NvbnRyaWJ1dG9ycz48dGl0bGVzPjx0
aXRsZT5DaXJjdWxhciBkaWNocm9pc20gc3R1ZGllcyBmb3IgYWJzb2x1dGUgY29uZmlndXJhdGlv
biBkZXRlcm1pbmF0aW9uIG9mIDEsMi1kaWFtaW5vcHJvcGFuZSBjaHJvbWl1bShJSUkpIGNvbXBs
ZXhlcywgYW5kIHN5bnRoZXNpcyBvZiB0ZXRyYWN5YW5vKDEsMi1kaWFtaW5vcHJvcGFuZSljaHJv
bWF0ZShJSUkpPC90aXRsZT48c2Vjb25kYXJ5LXRpdGxlPklub3JnLiBDaGltLiBBY3RhPC9zZWNv
bmRhcnktdGl0bGU+PC90aXRsZXM+PHBlcmlvZGljYWw+PGZ1bGwtdGl0bGU+SW5vcmcuIENoaW0u
IEFjdGE8L2Z1bGwtdGl0bGU+PC9wZXJpb2RpY2FsPjxwYWdlcz4yMjUtMjI4PC9wYWdlcz48dm9s
dW1lPjE4OTwvdm9sdW1lPjxudW1iZXI+MjwvbnVtYmVyPjxkYXRlcz48eWVhcj4xOTkxPC95ZWFy
PjxwdWItZGF0ZXM+PGRhdGU+MTk5MS8xMS8xNS88L2RhdGU+PC9wdWItZGF0ZXM+PC9kYXRlcz48
aXNibj4wMDIwLTE2OTM8L2lzYm4+PHVybHM+PHJlbGF0ZWQtdXJscz48dXJsPmh0dHBzOi8vd3d3
LnNjaWVuY2VkaXJlY3QuY29tL3NjaWVuY2UvYXJ0aWNsZS9waWkvUzAwMjAxNjkzMDA4MDE5Mjk8
L3VybD48L3JlbGF0ZWQtdXJscz48L3VybHM+PGVsZWN0cm9uaWMtcmVzb3VyY2UtbnVtPmh0dHBz
Oi8vZG9pLm9yZy8xMC4xMDE2L1MwMDIwLTE2OTMoMDApODAxOTItOTwvZWxlY3Ryb25pYy1yZXNv
dXJjZS1udW0+PC9yZWNvcmQ+PC9DaXRlPjxDaXRlPjxBdXRob3I+U2FrYWJlPC9BdXRob3I+PFll
YXI+MTk5MTwvWWVhcj48UmVjTnVtPjE3NDwvUmVjTnVtPjxyZWNvcmQ+PHJlYy1udW1iZXI+Mjwv
cmVjLW51bWJlcj48Zm9yZWlnbi1rZXlzPjxrZXkgYXBwPSJFTiIgZGItaWQ9IjI1cHd2NWZwYnJw
d3AwZXZyZjBwc2FzMXhkYTB3cmY1MnI5cCIgdGltZXN0YW1wPSIxNjMxNjMzNzQxIj4yPC9rZXk+
PC9mb3JlaWduLWtleXM+PHJlZi10eXBlIG5hbWU9IkpvdXJuYWwgQXJ0aWNsZSI+MTc8L3JlZi10
eXBlPjxjb250cmlidXRvcnM+PGF1dGhvcnM+PGF1dGhvcj5TYWthYmUsIFl1enVydTwvYXV0aG9y
PjxhdXRob3I+U2FrYWd1Y2hpLCBIaXJvc2hpPC9hdXRob3I+PGF1dGhvcj5UYWtheWFuYWdpLCBI
aXJvYWtpPC9hdXRob3I+PGF1dGhvcj5PZ3VyYSwgSGFydW88L2F1dGhvcj48YXV0aG9yPklpdGFr
YSwgWW9pY2hpPC9hdXRob3I+PC9hdXRob3JzPjwvY29udHJpYnV0b3JzPjx0aXRsZXM+PHRpdGxl
PlNlcGFyYXRpb24gYW5kIGNyeXN0YWwgc3RydWN0dXJlcyBvZiBnZW9tZXRyaWMgaXNvbWVycyBv
ZiBjaXMtKC0pNTg5LWRpY3lhbm9iaXMoZC1wcm9weWxlbmVkaWFtaW5lKWNocm9taXVtKElJSSkg
Y2hsb3JpZGU8L3RpdGxlPjxzZWNvbmRhcnktdGl0bGU+SW5vcmcuIENoaW0uIEFjdGE8L3NlY29u
ZGFyeS10aXRsZT48L3RpdGxlcz48cGVyaW9kaWNhbD48ZnVsbC10aXRsZT5Jbm9yZy4gQ2hpbS4g
QWN0YTwvZnVsbC10aXRsZT48L3BlcmlvZGljYWw+PHBhZ2VzPjk3LTEwNTwvcGFnZXM+PHZvbHVt
ZT4xODM8L3ZvbHVtZT48bnVtYmVyPjE8L251bWJlcj48ZGF0ZXM+PHllYXI+MTk5MTwveWVhcj48
cHViLWRhdGVzPjxkYXRlPjE5OTEvMDUvMDEvPC9kYXRlPjwvcHViLWRhdGVzPjwvZGF0ZXM+PGlz
Ym4+MDAyMC0xNjkzPC9pc2JuPjx1cmxzPjxyZWxhdGVkLXVybHM+PHVybD5odHRwczovL3d3dy5z
Y2llbmNlZGlyZWN0LmNvbS9zY2llbmNlL2FydGljbGUvcGlpL1MwMDIwMTY5MzAwODMwMDA1PC91
cmw+PC9yZWxhdGVkLXVybHM+PC91cmxzPjxlbGVjdHJvbmljLXJlc291cmNlLW51bT5odHRwczov
L2RvaS5vcmcvMTAuMTAxNi9TMDAyMC0xNjkzKDAwKTgzMDAwLTU8L2VsZWN0cm9uaWMtcmVzb3Vy
Y2UtbnVtPjwvcmVjb3JkPjwvQ2l0ZT48L0VuZE5vdGU+AG==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  <w:lang w:val="fr-FR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fldChar w:fldCharType="end"/>
            </w: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  <w:lang w:val="fr-FR"/>
              </w:rPr>
              <w:t>[1-2]</w:t>
            </w: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fldChar w:fldCharType="end"/>
            </w:r>
          </w:p>
        </w:tc>
        <w:bookmarkStart w:id="0" w:name="_GoBack"/>
        <w:bookmarkEnd w:id="0"/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lastRenderedPageBreak/>
              <w:t>4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cis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-(-)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pn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-0.557 (21880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+0.219 (24240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-0.059 (28330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8" type="#_x0000_t75" style="position:absolute;left:0;text-align:left;margin-left:78.35pt;margin-top:.45pt;width:87.05pt;height:76.3pt;z-index:251759616;mso-position-horizontal-relative:text;mso-position-vertical-relative:text;mso-width-relative:page;mso-height-relative:page">
                  <v:imagedata r:id="rId12" o:title=""/>
                  <w10:wrap type="topAndBottom"/>
                </v:shape>
                <o:OLEObject Type="Embed" ProgID="ChemDraw.Document.6.0" ShapeID="_x0000_s1078" DrawAspect="Content" ObjectID="_1693147211" r:id="rId13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&lt;EndNote&gt;&lt;Cite&gt;&lt;Author&gt;Sakabe&lt;/Author&gt;&lt;Year&gt;1991&lt;/Year&gt;&lt;RecNum&gt;83&lt;/RecNum&gt;&lt;DisplayText&gt;&lt;style face="superscript"&gt;[1]&lt;/style&gt;&lt;/DisplayText&gt;&lt;record&gt;&lt;rec-number&gt;1&lt;/rec-number&gt;&lt;foreign-keys&gt;&lt;key app="EN" db-id="25pwv5fpbrpwp0evrf0psas1xda0wrf52r9p" timestamp="1631633741"&gt;1&lt;/key&gt;&lt;/foreign-keys&gt;&lt;ref-type name="Journal Article"&gt;17&lt;/ref-type&gt;&lt;contributors&gt;&lt;authors&gt;&lt;author&gt;Sakabe, Yuzuru&lt;/author&gt;&lt;author&gt;Ogura, Haruo&lt;/author&gt;&lt;/authors&gt;&lt;/contributors&gt;&lt;titles&gt;&lt;title&gt;Circular dichroism studies for absolute configuration determination of 1,2-diaminopropane chromium(III) complexes, and synthesis of tetracyano(1,2-diaminopropane)chromate(III)&lt;/title&gt;&lt;secondary-title&gt;Inorg. Chim. Acta&lt;/secondary-title&gt;&lt;/titles&gt;&lt;periodical&gt;&lt;full-title&gt;Inorg. Chim. Acta&lt;/full-title&gt;&lt;/periodical&gt;&lt;pages&gt;225-228&lt;/pages&gt;&lt;volume&gt;189&lt;/volume&gt;&lt;number&gt;2&lt;/number&gt;&lt;dates&gt;&lt;year&gt;1991&lt;/year&gt;&lt;pub-dates&gt;&lt;date&gt;1991/11/15/&lt;/date&gt;&lt;/pub-dates&gt;&lt;/dates&gt;&lt;isbn&gt;0020-1693&lt;/isbn&gt;&lt;urls&gt;&lt;related-urls&gt;&lt;url&gt;https://www.sciencedirect.com/science/article/pii/S0020169300801929&lt;/url&gt;&lt;/related-urls&gt;&lt;/urls&gt;&lt;electronic-resource-num&gt;https://doi.org/10.1016/S0020-1693(00)80192-9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5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cis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-(+)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pn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+0.580 (23530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-0.045 (29590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7" type="#_x0000_t75" style="position:absolute;left:0;text-align:left;margin-left:78.35pt;margin-top:1.05pt;width:87.05pt;height:76.3pt;z-index:251757568;mso-position-horizontal-relative:text;mso-position-vertical-relative:text;mso-width-relative:page;mso-height-relative:page">
                  <v:imagedata r:id="rId14" o:title=""/>
                  <w10:wrap type="topAndBottom"/>
                </v:shape>
                <o:OLEObject Type="Embed" ProgID="ChemDraw.Document.6.0" ShapeID="_x0000_s1077" DrawAspect="Content" ObjectID="_1693147212" r:id="rId15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&lt;EndNote&gt;&lt;Cite&gt;&lt;Author&gt;Sakabe&lt;/Author&gt;&lt;Year&gt;1991&lt;/Year&gt;&lt;RecNum&gt;83&lt;/RecNum&gt;&lt;DisplayText&gt;&lt;style face="superscript"&gt;[1]&lt;/style&gt;&lt;/DisplayText&gt;&lt;record&gt;&lt;rec-number&gt;1&lt;/rec-number&gt;&lt;foreign-keys&gt;&lt;key app="EN" db-id="25pwv5fpbrpwp0evrf0psas1xda0wrf52r9p" timestamp="1631633741"&gt;1&lt;/key&gt;&lt;/foreign-keys&gt;&lt;ref-type name="Journal Article"&gt;17&lt;/ref-type&gt;&lt;contributors&gt;&lt;authors&gt;&lt;author&gt;Sakabe, Yuzuru&lt;/author&gt;&lt;author&gt;Ogura, Haruo&lt;/author&gt;&lt;/authors&gt;&lt;/contributors&gt;&lt;titles&gt;&lt;title&gt;Circular dichroism studies for absolute configuration determination of 1,2-diaminopropane chromium(III) complexes, and synthesis of tetracyano(1,2-diaminopropane)chromate(III)&lt;/title&gt;&lt;secondary-title&gt;Inorg. Chim. Acta&lt;/secondary-title&gt;&lt;/titles&gt;&lt;periodical&gt;&lt;full-title&gt;Inorg. Chim. Acta&lt;/full-title&gt;&lt;/periodical&gt;&lt;pages&gt;225-228&lt;/pages&gt;&lt;volume&gt;189&lt;/volume&gt;&lt;number&gt;2&lt;/number&gt;&lt;dates&gt;&lt;year&gt;1991&lt;/year&gt;&lt;pub-dates&gt;&lt;date&gt;1991/11/15/&lt;/date&gt;&lt;/pub-dates&gt;&lt;/dates&gt;&lt;isbn&gt;0020-1693&lt;/isbn&gt;&lt;urls&gt;&lt;related-urls&gt;&lt;url&gt;https://www.sciencedirect.com/science/article/pii/S0020169300801929&lt;/url&gt;&lt;/related-urls&gt;&lt;/urls&gt;&lt;electronic-resource-num&gt;https://doi.org/10.1016/S0020-1693(00)80192-9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6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cis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-(-)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pn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-0.573 (23530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+0.050 (29590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6" type="#_x0000_t75" style="position:absolute;left:0;text-align:left;margin-left:78.35pt;margin-top:.85pt;width:87.05pt;height:76.3pt;z-index:251755520;mso-position-horizontal-relative:text;mso-position-vertical-relative:text;mso-width-relative:page;mso-height-relative:page">
                  <v:imagedata r:id="rId16" o:title=""/>
                  <w10:wrap type="topAndBottom"/>
                </v:shape>
                <o:OLEObject Type="Embed" ProgID="ChemDraw.Document.6.0" ShapeID="_x0000_s1076" DrawAspect="Content" ObjectID="_1693147213" r:id="rId17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&lt;EndNote&gt;&lt;Cite&gt;&lt;Author&gt;Sakabe&lt;/Author&gt;&lt;Year&gt;1991&lt;/Year&gt;&lt;RecNum&gt;83&lt;/RecNum&gt;&lt;DisplayText&gt;&lt;style face="superscript"&gt;[1]&lt;/style&gt;&lt;/DisplayText&gt;&lt;record&gt;&lt;rec-number&gt;1&lt;/rec-number&gt;&lt;foreign-keys&gt;&lt;key app="EN" db-id="25pwv5fpbrpwp0evrf0psas1xda0wrf52r9p" timestamp="1631633741"&gt;1&lt;/key&gt;&lt;/foreign-keys&gt;&lt;ref-type name="Journal Article"&gt;17&lt;/ref-type&gt;&lt;contributors&gt;&lt;authors&gt;&lt;author&gt;Sakabe, Yuzuru&lt;/author&gt;&lt;author&gt;Ogura, Haruo&lt;/author&gt;&lt;/authors&gt;&lt;/contributors&gt;&lt;titles&gt;&lt;title&gt;Circular dichroism studies for absolute configuration determination of 1,2-diaminopropane chromium(III) complexes, and synthesis of tetracyano(1,2-diaminopropane)chromate(III)&lt;/title&gt;&lt;secondary-title&gt;Inorg. Chim. Acta&lt;/secondary-title&gt;&lt;/titles&gt;&lt;periodical&gt;&lt;full-title&gt;Inorg. Chim. Acta&lt;/full-title&gt;&lt;/periodical&gt;&lt;pages&gt;225-228&lt;/pages&gt;&lt;volume&gt;189&lt;/volume&gt;&lt;number&gt;2&lt;/number&gt;&lt;dates&gt;&lt;year&gt;1991&lt;/year&gt;&lt;pub-dates&gt;&lt;date&gt;1991/11/15/&lt;/date&gt;&lt;/pub-dates&gt;&lt;/dates&gt;&lt;isbn&gt;0020-1693&lt;/isbn&gt;&lt;urls&gt;&lt;related-urls&gt;&lt;url&gt;https://www.sciencedirect.com/science/article/pii/S0020169300801929&lt;/url&gt;&lt;/related-urls&gt;&lt;/urls&gt;&lt;electronic-resource-num&gt;https://doi.org/10.1016/S0020-1693(00)80192-9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7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cis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-(+)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(en)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+0.00065 (14510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-0.00072 (14750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+0.51 (23330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-0.036 (29850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5" type="#_x0000_t75" style="position:absolute;left:0;text-align:left;margin-left:77.55pt;margin-top:.65pt;width:79.5pt;height:69.3pt;z-index:251753472;mso-position-horizontal-relative:text;mso-position-vertical-relative:text;mso-width-relative:page;mso-height-relative:page">
                  <v:imagedata r:id="rId18" o:title=""/>
                  <w10:wrap type="topAndBottom"/>
                </v:shape>
                <o:OLEObject Type="Embed" ProgID="ChemDraw.Document.6.0" ShapeID="_x0000_s1075" DrawAspect="Content" ObjectID="_1693147214" r:id="rId19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PEVuZE5vdGU+PENpdGU+PEF1dGhvcj5LYWl6YWtpPC9BdXRob3I+PFllYXI+MTk3NTwvWWVhcj48
UmVjTnVtPjkxPC9SZWNOdW0+PERpc3BsYXlUZXh0PjxzdHlsZSBmYWNlPSJzdXBlcnNjcmlwdCI+
WzEsIDNdPC9zdHlsZT48L0Rpc3BsYXlUZXh0PjxyZWNvcmQ+PHJlYy1udW1iZXI+MzwvcmVjLW51
bWJlcj48Zm9yZWlnbi1rZXlzPjxrZXkgYXBwPSJFTiIgZGItaWQ9IjI1cHd2NWZwYnJwd3AwZXZy
ZjBwc2FzMXhkYTB3cmY1MnI5cCIgdGltZXN0YW1wPSIxNjMxNjMzNzQxIj4zPC9rZXk+PC9mb3Jl
aWduLWtleXM+PHJlZi10eXBlIG5hbWU9IkpvdXJuYWwgQXJ0aWNsZSI+MTc8L3JlZi10eXBlPjxj
b250cmlidXRvcnM+PGF1dGhvcnM+PGF1dGhvcj5LYWl6YWtpLCBTdW1pbzwvYXV0aG9yPjxhdXRo
b3I+SGlkYWthLCBKaW5zYWk8L2F1dGhvcj48YXV0aG9yPlNoaW11cmEsIFlvaWNoaTwvYXV0aG9y
PjwvYXV0aG9ycz48L2NvbnRyaWJ1dG9ycz48dGl0bGVzPjx0aXRsZT5QcmVwYXJhdGlvbiBvZiBj
aXMtIGFuZCB0cmFucy1EaWN5YW5vYmlzKGV0aHlsZW5lZGlhbWluZSljaHJvbWl1bShJSUkpIENv
bXBsZXhlcyBhbmQgT3B0aWNhbCBSZXNvbHV0aW9uIG9mIHRoZSBjaXMgSXNvbWVyPC90aXRsZT48
c2Vjb25kYXJ5LXRpdGxlPkIuIENoZW0uIFNvYy4gSnBuLjwvc2Vjb25kYXJ5LXRpdGxlPjwvdGl0
bGVzPjxwZXJpb2RpY2FsPjxmdWxsLXRpdGxlPkIuIENoZW0uIFNvYy4gSnBuLjwvZnVsbC10aXRs
ZT48L3BlcmlvZGljYWw+PHBhZ2VzPjkwMi05MDU8L3BhZ2VzPjx2b2x1bWU+NDg8L3ZvbHVtZT48
bnVtYmVyPjM8L251bWJlcj48ZGF0ZXM+PHllYXI+MTk3NTwveWVhcj48L2RhdGVzPjx1cmxzPjxy
ZWxhdGVkLXVybHM+PHVybD5odHRwczovL3d3dy5qb3VybmFsLmNzai5qcC9kb2kvYWJzLzEwLjEy
NDYvYmNzai40OC45MDI8L3VybD48L3JlbGF0ZWQtdXJscz48L3VybHM+PGVsZWN0cm9uaWMtcmVz
b3VyY2UtbnVtPjEwLjEyNDYvYmNzai40OC45MDI8L2VsZWN0cm9uaWMtcmVzb3VyY2UtbnVtPjwv
cmVjb3JkPjwvQ2l0ZT48Q2l0ZT48QXV0aG9yPlNha2FiZTwvQXV0aG9yPjxZZWFyPjE5OTE8L1ll
YXI+PFJlY051bT44MzwvUmVjTnVtPjxyZWNvcmQ+PHJlYy1udW1iZXI+MTwvcmVjLW51bWJlcj48
Zm9yZWlnbi1rZXlzPjxrZXkgYXBwPSJFTiIgZGItaWQ9IjI1cHd2NWZwYnJwd3AwZXZyZjBwc2Fz
MXhkYTB3cmY1MnI5cCIgdGltZXN0YW1wPSIxNjMxNjMzNzQxIj4xPC9rZXk+PC9mb3JlaWduLWtl
eXM+PHJlZi10eXBlIG5hbWU9IkpvdXJuYWwgQXJ0aWNsZSI+MTc8L3JlZi10eXBlPjxjb250cmli
dXRvcnM+PGF1dGhvcnM+PGF1dGhvcj5TYWthYmUsIFl1enVydTwvYXV0aG9yPjxhdXRob3I+T2d1
cmEsIEhhcnVvPC9hdXRob3I+PC9hdXRob3JzPjwvY29udHJpYnV0b3JzPjx0aXRsZXM+PHRpdGxl
PkNpcmN1bGFyIGRpY2hyb2lzbSBzdHVkaWVzIGZvciBhYnNvbHV0ZSBjb25maWd1cmF0aW9uIGRl
dGVybWluYXRpb24gb2YgMSwyLWRpYW1pbm9wcm9wYW5lIGNocm9taXVtKElJSSkgY29tcGxleGVz
LCBhbmQgc3ludGhlc2lzIG9mIHRldHJhY3lhbm8oMSwyLWRpYW1pbm9wcm9wYW5lKWNocm9tYXRl
KElJSSk8L3RpdGxlPjxzZWNvbmRhcnktdGl0bGU+SW5vcmcuIENoaW0uIEFjdGE8L3NlY29uZGFy
eS10aXRsZT48L3RpdGxlcz48cGVyaW9kaWNhbD48ZnVsbC10aXRsZT5Jbm9yZy4gQ2hpbS4gQWN0
YTwvZnVsbC10aXRsZT48L3BlcmlvZGljYWw+PHBhZ2VzPjIyNS0yMjg8L3BhZ2VzPjx2b2x1bWU+
MTg5PC92b2x1bWU+PG51bWJlcj4yPC9udW1iZXI+PGRhdGVzPjx5ZWFyPjE5OTE8L3llYXI+PHB1
Yi1kYXRlcz48ZGF0ZT4xOTkxLzExLzE1LzwvZGF0ZT48L3B1Yi1kYXRlcz48L2RhdGVzPjxpc2Ju
PjAwMjAtMTY5MzwvaXNibj48dXJscz48cmVsYXRlZC11cmxzPjx1cmw+aHR0cHM6Ly93d3cuc2Np
ZW5jZWRpcmVjdC5jb20vc2NpZW5jZS9hcnRpY2xlL3BpaS9TMDAyMDE2OTMwMDgwMTkyOTwvdXJs
PjwvcmVsYXRlZC11cmxzPjwvdXJscz48ZWxlY3Ryb25pYy1yZXNvdXJjZS1udW0+aHR0cHM6Ly9k
b2kub3JnLzEwLjEwMTYvUzAwMjAtMTY5MygwMCk4MDE5Mi05PC9lbGVjdHJvbmljLXJlc291cmNl
LW51bT48L3JlY29yZD48L0NpdGU+PC9FbmROb3RlPn==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PEVuZE5vdGU+PENpdGU+PEF1dGhvcj5LYWl6YWtpPC9BdXRob3I+PFllYXI+MTk3NTwvWWVhcj48
UmVjTnVtPjkxPC9SZWNOdW0+PERpc3BsYXlUZXh0PjxzdHlsZSBmYWNlPSJzdXBlcnNjcmlwdCI+
WzEsIDNdPC9zdHlsZT48L0Rpc3BsYXlUZXh0PjxyZWNvcmQ+PHJlYy1udW1iZXI+MzwvcmVjLW51
bWJlcj48Zm9yZWlnbi1rZXlzPjxrZXkgYXBwPSJFTiIgZGItaWQ9IjI1cHd2NWZwYnJwd3AwZXZy
ZjBwc2FzMXhkYTB3cmY1MnI5cCIgdGltZXN0YW1wPSIxNjMxNjMzNzQxIj4zPC9rZXk+PC9mb3Jl
aWduLWtleXM+PHJlZi10eXBlIG5hbWU9IkpvdXJuYWwgQXJ0aWNsZSI+MTc8L3JlZi10eXBlPjxj
b250cmlidXRvcnM+PGF1dGhvcnM+PGF1dGhvcj5LYWl6YWtpLCBTdW1pbzwvYXV0aG9yPjxhdXRo
b3I+SGlkYWthLCBKaW5zYWk8L2F1dGhvcj48YXV0aG9yPlNoaW11cmEsIFlvaWNoaTwvYXV0aG9y
PjwvYXV0aG9ycz48L2NvbnRyaWJ1dG9ycz48dGl0bGVzPjx0aXRsZT5QcmVwYXJhdGlvbiBvZiBj
aXMtIGFuZCB0cmFucy1EaWN5YW5vYmlzKGV0aHlsZW5lZGlhbWluZSljaHJvbWl1bShJSUkpIENv
bXBsZXhlcyBhbmQgT3B0aWNhbCBSZXNvbHV0aW9uIG9mIHRoZSBjaXMgSXNvbWVyPC90aXRsZT48
c2Vjb25kYXJ5LXRpdGxlPkIuIENoZW0uIFNvYy4gSnBuLjwvc2Vjb25kYXJ5LXRpdGxlPjwvdGl0
bGVzPjxwZXJpb2RpY2FsPjxmdWxsLXRpdGxlPkIuIENoZW0uIFNvYy4gSnBuLjwvZnVsbC10aXRs
ZT48L3BlcmlvZGljYWw+PHBhZ2VzPjkwMi05MDU8L3BhZ2VzPjx2b2x1bWU+NDg8L3ZvbHVtZT48
bnVtYmVyPjM8L251bWJlcj48ZGF0ZXM+PHllYXI+MTk3NTwveWVhcj48L2RhdGVzPjx1cmxzPjxy
ZWxhdGVkLXVybHM+PHVybD5odHRwczovL3d3dy5qb3VybmFsLmNzai5qcC9kb2kvYWJzLzEwLjEy
NDYvYmNzai40OC45MDI8L3VybD48L3JlbGF0ZWQtdXJscz48L3VybHM+PGVsZWN0cm9uaWMtcmVz
b3VyY2UtbnVtPjEwLjEyNDYvYmNzai40OC45MDI8L2VsZWN0cm9uaWMtcmVzb3VyY2UtbnVtPjwv
cmVjb3JkPjwvQ2l0ZT48Q2l0ZT48QXV0aG9yPlNha2FiZTwvQXV0aG9yPjxZZWFyPjE5OTE8L1ll
YXI+PFJlY051bT44MzwvUmVjTnVtPjxyZWNvcmQ+PHJlYy1udW1iZXI+MTwvcmVjLW51bWJlcj48
Zm9yZWlnbi1rZXlzPjxrZXkgYXBwPSJFTiIgZGItaWQ9IjI1cHd2NWZwYnJwd3AwZXZyZjBwc2Fz
MXhkYTB3cmY1MnI5cCIgdGltZXN0YW1wPSIxNjMxNjMzNzQxIj4xPC9rZXk+PC9mb3JlaWduLWtl
eXM+PHJlZi10eXBlIG5hbWU9IkpvdXJuYWwgQXJ0aWNsZSI+MTc8L3JlZi10eXBlPjxjb250cmli
dXRvcnM+PGF1dGhvcnM+PGF1dGhvcj5TYWthYmUsIFl1enVydTwvYXV0aG9yPjxhdXRob3I+T2d1
cmEsIEhhcnVvPC9hdXRob3I+PC9hdXRob3JzPjwvY29udHJpYnV0b3JzPjx0aXRsZXM+PHRpdGxl
PkNpcmN1bGFyIGRpY2hyb2lzbSBzdHVkaWVzIGZvciBhYnNvbHV0ZSBjb25maWd1cmF0aW9uIGRl
dGVybWluYXRpb24gb2YgMSwyLWRpYW1pbm9wcm9wYW5lIGNocm9taXVtKElJSSkgY29tcGxleGVz
LCBhbmQgc3ludGhlc2lzIG9mIHRldHJhY3lhbm8oMSwyLWRpYW1pbm9wcm9wYW5lKWNocm9tYXRl
KElJSSk8L3RpdGxlPjxzZWNvbmRhcnktdGl0bGU+SW5vcmcuIENoaW0uIEFjdGE8L3NlY29uZGFy
eS10aXRsZT48L3RpdGxlcz48cGVyaW9kaWNhbD48ZnVsbC10aXRsZT5Jbm9yZy4gQ2hpbS4gQWN0
YTwvZnVsbC10aXRsZT48L3BlcmlvZGljYWw+PHBhZ2VzPjIyNS0yMjg8L3BhZ2VzPjx2b2x1bWU+
MTg5PC92b2x1bWU+PG51bWJlcj4yPC9udW1iZXI+PGRhdGVzPjx5ZWFyPjE5OTE8L3llYXI+PHB1
Yi1kYXRlcz48ZGF0ZT4xOTkxLzExLzE1LzwvZGF0ZT48L3B1Yi1kYXRlcz48L2RhdGVzPjxpc2Ju
PjAwMjAtMTY5MzwvaXNibj48dXJscz48cmVsYXRlZC11cmxzPjx1cmw+aHR0cHM6Ly93d3cuc2Np
ZW5jZWRpcmVjdC5jb20vc2NpZW5jZS9hcnRpY2xlL3BpaS9TMDAyMDE2OTMwMDgwMTkyOTwvdXJs
PjwvcmVsYXRlZC11cmxzPjwvdXJscz48ZWxlY3Ryb25pYy1yZXNvdXJjZS1udW0+aHR0cHM6Ly9k
b2kub3JnLzEwLjEwMTYvUzAwMjAtMTY5MygwMCk4MDE5Mi05PC9lbGVjdHJvbmljLXJlc291cmNl
LW51bT48L3JlY29yZD48L0NpdGU+PC9FbmROb3RlPn==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[1, 3]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8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(-)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-[Cr(en)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F04CD4" w:rsidRDefault="004147DC" w:rsidP="008D51A4">
            <w:pPr>
              <w:pStyle w:val="TableBody"/>
              <w:spacing w:after="0"/>
              <w:jc w:val="left"/>
              <w:rPr>
                <w:rFonts w:cs="Arial"/>
                <w:sz w:val="15"/>
                <w:szCs w:val="15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en = ethylenediamine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-0.016 (14950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+0.007 (15250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-0.007 (15550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-1.44 (21750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)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 xml:space="preserve"> ADDIN EN.CITE &lt;EndNote&gt;&lt;Cite&gt;&lt;Author&gt;Hilmes&lt;/Author&gt;&lt;Year&gt;1977&lt;/Year&gt;&lt;RecNum&gt;98&lt;/RecNum&gt;&lt;DisplayText&gt;&lt;style face="superscript"&gt;[4]&lt;/style&gt;&lt;/DisplayText&gt;&lt;record&gt;&lt;rec-number&gt;4&lt;/rec-number&gt;&lt;foreign-keys&gt;&lt;key app="EN" db-id="25pwv5fpbrpwp0evrf0psas1xda0wrf52r9p" timestamp="1631633741"&gt;4&lt;/key&gt;&lt;/foreign-keys&gt;&lt;ref-type name="Journal Article"&gt;17&lt;/ref-type&gt;&lt;contributors&gt;&lt;authors&gt;&lt;author&gt;Hilmes, G. L.&lt;/author&gt;&lt;author&gt;Brittain, H. G.&lt;/author&gt;&lt;author&gt;Richardson, F. S.&lt;/author&gt;&lt;/authors&gt;&lt;/contributors&gt;&lt;titles&gt;&lt;title&gt;Optical activity of the 4A2 .tautm. 2E transition in chromium(en)33+&lt;/title&gt;&lt;secondary-title&gt;Inorg. Chem.&lt;/secondary-title&gt;&lt;/titles&gt;&lt;periodical&gt;&lt;full-title&gt;Inorg. Chem.&lt;/full-title&gt;&lt;/periodical&gt;&lt;pages&gt;528-533&lt;/pages&gt;&lt;volume&gt;16&lt;/volume&gt;&lt;number&gt;3&lt;/number&gt;&lt;dates&gt;&lt;year&gt;1977&lt;/year&gt;&lt;pub-dates&gt;&lt;date&gt;1977/03/01&lt;/date&gt;&lt;/pub-dates&gt;&lt;/dates&gt;&lt;publisher&gt;American Chemical Society&lt;/publisher&gt;&lt;isbn&gt;0020-1669&lt;/isbn&gt;&lt;urls&gt;&lt;related-urls&gt;&lt;url&gt;https://doi.org/10.1021/ic50169a005&lt;/url&gt;&lt;/related-urls&gt;&lt;/urls&gt;&lt;electronic-resource-num&gt;10.1021/ic50169a005&lt;/electronic-resource-num&gt;&lt;/record&gt;&lt;/Cite&gt;&lt;/EndNote&gt;</w:instrTex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[4]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end"/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-0.046 (14900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 xml:space="preserve"> ADDIN EN.CITE &lt;EndNote&gt;&lt;Cite&gt;&lt;Author&gt;Hilmes&lt;/Author&gt;&lt;Year&gt;1977&lt;/Year&gt;&lt;RecNum&gt;98&lt;/RecNum&gt;&lt;DisplayText&gt;&lt;style face="superscript"&gt;[4]&lt;/style&gt;&lt;/DisplayText&gt;&lt;record&gt;&lt;rec-number&gt;4&lt;/rec-number&gt;&lt;foreign-keys&gt;&lt;key app="EN" db-id="25pwv5fpbrpwp0evrf0psas1xda0wrf52r9p" timestamp="1631633741"&gt;4&lt;/key&gt;&lt;/foreign-keys&gt;&lt;ref-type name="Journal Article"&gt;17&lt;/ref-type&gt;&lt;contributors&gt;&lt;authors&gt;&lt;author&gt;Hilmes, G. L.&lt;/author&gt;&lt;author&gt;Brittain, H. G.&lt;/author&gt;&lt;author&gt;Richardson, F. S.&lt;/author&gt;&lt;/authors&gt;&lt;/contributors&gt;&lt;titles&gt;&lt;title&gt;Optical activity of the 4A2 .tautm. 2E transition in chromium(en)33+&lt;/title&gt;&lt;secondary-title&gt;Inorg. Chem.&lt;/secondary-title&gt;&lt;/titles&gt;&lt;periodical&gt;&lt;full-title&gt;Inorg. Chem.&lt;/full-title&gt;&lt;/periodical&gt;&lt;pages&gt;528-533&lt;/pages&gt;&lt;volume&gt;16&lt;/volume&gt;&lt;number&gt;3&lt;/number&gt;&lt;dates&gt;&lt;year&gt;1977&lt;/year&gt;&lt;pub-dates&gt;&lt;date&gt;1977/03/01&lt;/date&gt;&lt;/pub-dates&gt;&lt;/dates&gt;&lt;publisher&gt;American Chemical Society&lt;/publisher&gt;&lt;isbn&gt;0020-1669&lt;/isbn&gt;&lt;urls&gt;&lt;related-urls&gt;&lt;url&gt;https://doi.org/10.1021/ic50169a005&lt;/url&gt;&lt;/related-urls&gt;&lt;/urls&gt;&lt;electronic-resource-num&gt;10.1021/ic50169a005&lt;/electronic-resource-num&gt;&lt;/record&gt;&lt;/Cite&gt;&lt;/EndNote&gt;</w:instrTex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[4]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end"/>
            </w:r>
          </w:p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</w:tcPr>
          <w:p w:rsidR="004147DC" w:rsidRPr="00EB5473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B5473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74" type="#_x0000_t75" style="position:absolute;left:0;text-align:left;margin-left:77.85pt;margin-top:8pt;width:79.45pt;height:66.55pt;z-index:251751424;mso-position-horizontal-relative:text;mso-position-vertical-relative:text;mso-width-relative:page;mso-height-relative:page">
                  <v:imagedata r:id="rId20" o:title=""/>
                  <w10:wrap type="topAndBottom"/>
                </v:shape>
                <o:OLEObject Type="Embed" ProgID="ChemDraw.Document.6.0" ShapeID="_x0000_s1074" DrawAspect="Content" ObjectID="_1693147215" r:id="rId21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PEVuZE5vdGU+PENpdGU+PEF1dGhvcj5IaWxtZXM8L0F1dGhvcj48WWVhcj4xOTc3PC9ZZWFyPjxS
ZWNOdW0+OTg8L1JlY051bT48RGlzcGxheVRleHQ+PHN0eWxlIGZhY2U9InN1cGVyc2NyaXB0Ij5b
NC01XTwvc3R5bGU+PC9EaXNwbGF5VGV4dD48cmVjb3JkPjxyZWMtbnVtYmVyPjQ8L3JlYy1udW1i
ZXI+PGZvcmVpZ24ta2V5cz48a2V5IGFwcD0iRU4iIGRiLWlkPSIyNXB3djVmcGJycHdwMGV2cmYw
cHNhczF4ZGEwd3JmNTJyOXAiIHRpbWVzdGFtcD0iMTYzMTYzMzc0MSI+NDwva2V5PjwvZm9yZWln
bi1rZXlzPjxyZWYtdHlwZSBuYW1lPSJKb3VybmFsIEFydGljbGUiPjE3PC9yZWYtdHlwZT48Y29u
dHJpYnV0b3JzPjxhdXRob3JzPjxhdXRob3I+SGlsbWVzLCBHLiBMLjwvYXV0aG9yPjxhdXRob3I+
QnJpdHRhaW4sIEguIEcuPC9hdXRob3I+PGF1dGhvcj5SaWNoYXJkc29uLCBGLiBTLjwvYXV0aG9y
PjwvYXV0aG9ycz48L2NvbnRyaWJ1dG9ycz48dGl0bGVzPjx0aXRsZT5PcHRpY2FsIGFjdGl2aXR5
IG9mIHRoZSA0QTIgLnRhdXRtLiAyRSB0cmFuc2l0aW9uIGluIGNocm9taXVtKGVuKTMzKzwvdGl0
bGU+PHNlY29uZGFyeS10aXRsZT5Jbm9yZy4gQ2hlbS48L3NlY29uZGFyeS10aXRsZT48L3RpdGxl
cz48cGVyaW9kaWNhbD48ZnVsbC10aXRsZT5Jbm9yZy4gQ2hlbS48L2Z1bGwtdGl0bGU+PC9wZXJp
b2RpY2FsPjxwYWdlcz41MjgtNTMzPC9wYWdlcz48dm9sdW1lPjE2PC92b2x1bWU+PG51bWJlcj4z
PC9udW1iZXI+PGRhdGVzPjx5ZWFyPjE5Nzc8L3llYXI+PHB1Yi1kYXRlcz48ZGF0ZT4xOTc3LzAz
LzAxPC9kYXRlPjwvcHViLWRhdGVzPjwvZGF0ZXM+PHB1Ymxpc2hlcj5BbWVyaWNhbiBDaGVtaWNh
bCBTb2NpZXR5PC9wdWJsaXNoZXI+PGlzYm4+MDAyMC0xNjY5PC9pc2JuPjx1cmxzPjxyZWxhdGVk
LXVybHM+PHVybD5odHRwczovL2RvaS5vcmcvMTAuMTAyMS9pYzUwMTY5YTAwNTwvdXJsPjwvcmVs
YXRlZC11cmxzPjwvdXJscz48ZWxlY3Ryb25pYy1yZXNvdXJjZS1udW0+MTAuMTAyMS9pYzUwMTY5
YTAwNTwvZWxlY3Ryb25pYy1yZXNvdXJjZS1udW0+PC9yZWNvcmQ+PC9DaXRlPjxDaXRlPjxBdXRo
b3I+V2h1bGVyPC9BdXRob3I+PFllYXI+MTk3NzwvWWVhcj48UmVjTnVtPjg1PC9SZWNOdW0+PHJl
Y29yZD48cmVjLW51bWJlcj41PC9yZWMtbnVtYmVyPjxmb3JlaWduLWtleXM+PGtleSBhcHA9IkVO
IiBkYi1pZD0iMjVwd3Y1ZnBicnB3cDBldnJmMHBzYXMxeGRhMHdyZjUycjlwIiB0aW1lc3RhbXA9
IjE2MzE2MzM3NDEiPjU8L2tleT48L2ZvcmVpZ24ta2V5cz48cmVmLXR5cGUgbmFtZT0iSm91cm5h
bCBBcnRpY2xlIj4xNzwvcmVmLXR5cGU+PGNvbnRyaWJ1dG9ycz48YXV0aG9ycz48YXV0aG9yPldo
dWxlciwgQS4sPC9hdXRob3I+PGF1dGhvcj5Ccm91dHksIEMuLDwvYXV0aG9yPjxhdXRob3I+U3Bp
bmF0LCBQLiw8L2F1dGhvcj48YXV0aG9yPkhlcnBpbiwgUC4sPC9hdXRob3I+PC9hdXRob3JzPjwv
Y29udHJpYnV0b3JzPjx0aXRsZXM+PHRpdGxlPlN0cnVjdHVyZSBkdSBjb21wbGV4ZSBhY3RpZiBo
eWRyYXRlICgrKS1DcihlbikzQ2wzLjJIMk8uIEV0dWRlIGRlIGxhIGNvbmZpZ3VyYXRpb24gYWJz
b2x1ZSBldCBkdSBkZXNvcmRyZSBjb25mb3JtYXRpb25uZWw8L3RpdGxlPjxzZWNvbmRhcnktdGl0
bGU+QWN0YSBDcnlzdGFsbG9nci4gQjwvc2Vjb25kYXJ5LXRpdGxlPjwvdGl0bGVzPjxwZXJpb2Rp
Y2FsPjxmdWxsLXRpdGxlPkFjdGEgQ3J5c3RhbGxvZ3IuIEI8L2Z1bGwtdGl0bGU+PC9wZXJpb2Rp
Y2FsPjxwYWdlcz4yODc3LTI4ODU8L3BhZ2VzPjx2b2x1bWU+MzM8L3ZvbHVtZT48bnVtYmVyPjk8
L251bWJlcj48ZGF0ZXM+PHllYXI+MTk3NzwveWVhcj48L2RhdGVzPjxpc2JuPjA1NjctNzQwODwv
aXNibj48dXJscz48cmVsYXRlZC11cmxzPjx1cmw+aHR0cHM6Ly9kb2kub3JnLzEwLjExMDcvUzA1
Njc3NDA4NzcwMDk2NzQ8L3VybD48L3JlbGF0ZWQtdXJscz48L3VybHM+PGVsZWN0cm9uaWMtcmVz
b3VyY2UtbnVtPmRvaToxMC4xMTA3L1MwNTY3NzQwODc3MDA5Njc0PC9lbGVjdHJvbmljLXJlc291
cmNlLW51bT48L3JlY29yZD48L0NpdGU+PC9FbmROb3RlPn==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PEVuZE5vdGU+PENpdGU+PEF1dGhvcj5IaWxtZXM8L0F1dGhvcj48WWVhcj4xOTc3PC9ZZWFyPjxS
ZWNOdW0+OTg8L1JlY051bT48RGlzcGxheVRleHQ+PHN0eWxlIGZhY2U9InN1cGVyc2NyaXB0Ij5b
NC01XTwvc3R5bGU+PC9EaXNwbGF5VGV4dD48cmVjb3JkPjxyZWMtbnVtYmVyPjQ8L3JlYy1udW1i
ZXI+PGZvcmVpZ24ta2V5cz48a2V5IGFwcD0iRU4iIGRiLWlkPSIyNXB3djVmcGJycHdwMGV2cmYw
cHNhczF4ZGEwd3JmNTJyOXAiIHRpbWVzdGFtcD0iMTYzMTYzMzc0MSI+NDwva2V5PjwvZm9yZWln
bi1rZXlzPjxyZWYtdHlwZSBuYW1lPSJKb3VybmFsIEFydGljbGUiPjE3PC9yZWYtdHlwZT48Y29u
dHJpYnV0b3JzPjxhdXRob3JzPjxhdXRob3I+SGlsbWVzLCBHLiBMLjwvYXV0aG9yPjxhdXRob3I+
QnJpdHRhaW4sIEguIEcuPC9hdXRob3I+PGF1dGhvcj5SaWNoYXJkc29uLCBGLiBTLjwvYXV0aG9y
PjwvYXV0aG9ycz48L2NvbnRyaWJ1dG9ycz48dGl0bGVzPjx0aXRsZT5PcHRpY2FsIGFjdGl2aXR5
IG9mIHRoZSA0QTIgLnRhdXRtLiAyRSB0cmFuc2l0aW9uIGluIGNocm9taXVtKGVuKTMzKzwvdGl0
bGU+PHNlY29uZGFyeS10aXRsZT5Jbm9yZy4gQ2hlbS48L3NlY29uZGFyeS10aXRsZT48L3RpdGxl
cz48cGVyaW9kaWNhbD48ZnVsbC10aXRsZT5Jbm9yZy4gQ2hlbS48L2Z1bGwtdGl0bGU+PC9wZXJp
b2RpY2FsPjxwYWdlcz41MjgtNTMzPC9wYWdlcz48dm9sdW1lPjE2PC92b2x1bWU+PG51bWJlcj4z
PC9udW1iZXI+PGRhdGVzPjx5ZWFyPjE5Nzc8L3llYXI+PHB1Yi1kYXRlcz48ZGF0ZT4xOTc3LzAz
LzAxPC9kYXRlPjwvcHViLWRhdGVzPjwvZGF0ZXM+PHB1Ymxpc2hlcj5BbWVyaWNhbiBDaGVtaWNh
bCBTb2NpZXR5PC9wdWJsaXNoZXI+PGlzYm4+MDAyMC0xNjY5PC9pc2JuPjx1cmxzPjxyZWxhdGVk
LXVybHM+PHVybD5odHRwczovL2RvaS5vcmcvMTAuMTAyMS9pYzUwMTY5YTAwNTwvdXJsPjwvcmVs
YXRlZC11cmxzPjwvdXJscz48ZWxlY3Ryb25pYy1yZXNvdXJjZS1udW0+MTAuMTAyMS9pYzUwMTY5
YTAwNTwvZWxlY3Ryb25pYy1yZXNvdXJjZS1udW0+PC9yZWNvcmQ+PC9DaXRlPjxDaXRlPjxBdXRo
b3I+V2h1bGVyPC9BdXRob3I+PFllYXI+MTk3NzwvWWVhcj48UmVjTnVtPjg1PC9SZWNOdW0+PHJl
Y29yZD48cmVjLW51bWJlcj41PC9yZWMtbnVtYmVyPjxmb3JlaWduLWtleXM+PGtleSBhcHA9IkVO
IiBkYi1pZD0iMjVwd3Y1ZnBicnB3cDBldnJmMHBzYXMxeGRhMHdyZjUycjlwIiB0aW1lc3RhbXA9
IjE2MzE2MzM3NDEiPjU8L2tleT48L2ZvcmVpZ24ta2V5cz48cmVmLXR5cGUgbmFtZT0iSm91cm5h
bCBBcnRpY2xlIj4xNzwvcmVmLXR5cGU+PGNvbnRyaWJ1dG9ycz48YXV0aG9ycz48YXV0aG9yPldo
dWxlciwgQS4sPC9hdXRob3I+PGF1dGhvcj5Ccm91dHksIEMuLDwvYXV0aG9yPjxhdXRob3I+U3Bp
bmF0LCBQLiw8L2F1dGhvcj48YXV0aG9yPkhlcnBpbiwgUC4sPC9hdXRob3I+PC9hdXRob3JzPjwv
Y29udHJpYnV0b3JzPjx0aXRsZXM+PHRpdGxlPlN0cnVjdHVyZSBkdSBjb21wbGV4ZSBhY3RpZiBo
eWRyYXRlICgrKS1DcihlbikzQ2wzLjJIMk8uIEV0dWRlIGRlIGxhIGNvbmZpZ3VyYXRpb24gYWJz
b2x1ZSBldCBkdSBkZXNvcmRyZSBjb25mb3JtYXRpb25uZWw8L3RpdGxlPjxzZWNvbmRhcnktdGl0
bGU+QWN0YSBDcnlzdGFsbG9nci4gQjwvc2Vjb25kYXJ5LXRpdGxlPjwvdGl0bGVzPjxwZXJpb2Rp
Y2FsPjxmdWxsLXRpdGxlPkFjdGEgQ3J5c3RhbGxvZ3IuIEI8L2Z1bGwtdGl0bGU+PC9wZXJpb2Rp
Y2FsPjxwYWdlcz4yODc3LTI4ODU8L3BhZ2VzPjx2b2x1bWU+MzM8L3ZvbHVtZT48bnVtYmVyPjk8
L251bWJlcj48ZGF0ZXM+PHllYXI+MTk3NzwveWVhcj48L2RhdGVzPjxpc2JuPjA1NjctNzQwODwv
aXNibj48dXJscz48cmVsYXRlZC11cmxzPjx1cmw+aHR0cHM6Ly9kb2kub3JnLzEwLjExMDcvUzA1
Njc3NDA4NzcwMDk2NzQ8L3VybD48L3JlbGF0ZWQtdXJscz48L3VybHM+PGVsZWN0cm9uaWMtcmVz
b3VyY2UtbnVtPmRvaToxMC4xMTA3L1MwNTY3NzQwODc3MDA5Njc0PC9lbGVjdHJvbmljLXJlc291
cmNlLW51bT48L3JlY29yZD48L0NpdGU+PC9FbmROb3RlPn==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[4-5]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9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pStyle w:val="TableBody"/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-[Cr(en)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+0.0089 (15000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-0.0057 (15500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+0.0068 (15800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+1.49 (21900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end"/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EE236B" w:rsidRDefault="004147DC" w:rsidP="008D51A4">
            <w:pPr>
              <w:jc w:val="center"/>
              <w:rPr>
                <w:rFonts w:ascii="Arial" w:hAnsi="Arial" w:cs="Arial"/>
                <w:sz w:val="15"/>
                <w:szCs w:val="15"/>
                <w:vertAlign w:val="superscript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+0.028 (14880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 xml:space="preserve"> ADDIN EN.CITE &lt;EndNote&gt;&lt;Cite&gt;&lt;Author&gt;Emeis&lt;/Author&gt;&lt;Year&gt;1967&lt;/Year&gt;&lt;RecNum&gt;87&lt;/RecNum&gt;&lt;DisplayText&gt;&lt;style face="superscript"&gt;[7]&lt;/style&gt;&lt;/DisplayText&gt;&lt;record&gt;&lt;rec-number&gt;7&lt;/rec-number&gt;&lt;foreign-keys&gt;&lt;key app="EN" db-id="25pwv5fpbrpwp0evrf0psas1xda0wrf52r9p" timestamp="1631633742"&gt;7&lt;/key&gt;&lt;/foreign-keys&gt;&lt;ref-type name="Journal Article"&gt;17&lt;/ref-type&gt;&lt;contributors&gt;&lt;authors&gt;&lt;author&gt;Emeis, C. A.&lt;/author&gt;&lt;author&gt;Oosterhoff, L. J.&lt;/author&gt;&lt;/authors&gt;&lt;/contributors&gt;&lt;titles&gt;&lt;title&gt;Emission of circularly-polarised radiation by optically-active compounds&lt;/title&gt;&lt;secondary-title&gt;Chem. Phys. Lett.&lt;/secondary-title&gt;&lt;/titles&gt;&lt;periodical&gt;&lt;full-title&gt;Chem. Phys. Lett.&lt;/full-title&gt;&lt;/periodical&gt;&lt;pages&gt;129-132&lt;/pages&gt;&lt;volume&gt;1&lt;/volume&gt;&lt;number&gt;4&lt;/number&gt;&lt;dates&gt;&lt;year&gt;1967&lt;/year&gt;&lt;pub-dates&gt;&lt;date&gt;1967/06/01/&lt;/date&gt;&lt;/pub-dates&gt;&lt;/dates&gt;&lt;isbn&gt;0009-2614&lt;/isbn&gt;&lt;urls&gt;&lt;related-urls&gt;&lt;url&gt;https://www.sciencedirect.com/science/article/pii/0009261467850073&lt;/url&gt;&lt;/related-urls&gt;&lt;/urls&gt;&lt;electronic-resource-num&gt;https://doi.org/10.1016/0009-2614(67)85007-3&lt;/electronic-resource-num&gt;&lt;/record&gt;&lt;/Cite&gt;&lt;/EndNote&gt;</w:instrTex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separate"/>
            </w:r>
            <w:r w:rsidRPr="00EE236B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[7]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end"/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</w:t>
            </w:r>
            <w:r w:rsidRPr="00EE236B">
              <w:rPr>
                <w:rFonts w:ascii="Arial" w:hAnsi="Arial" w:cs="Arial"/>
                <w:sz w:val="15"/>
                <w:szCs w:val="15"/>
                <w:vertAlign w:val="superscript"/>
              </w:rPr>
              <w:t>[b]</w:t>
            </w:r>
          </w:p>
          <w:p w:rsidR="004147DC" w:rsidRPr="00EE236B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0.0065%</w:t>
            </w:r>
          </w:p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&lt;EndNote&gt;&lt;Cite&gt;&lt;Author&gt;Whuler&lt;/Author&gt;&lt;Year&gt;1977&lt;/Year&gt;&lt;RecNum&gt;85&lt;/RecNum&gt;&lt;DisplayText&gt;&lt;style face="superscript"&gt;[5]&lt;/style&gt;&lt;/DisplayText&gt;&lt;record&gt;&lt;rec-number&gt;5&lt;/rec-number&gt;&lt;foreign-keys&gt;&lt;key app="EN" db-id="25pwv5fpbrpwp0evrf0psas1xda0wrf52r9p" timestamp="1631633741"&gt;5&lt;/key&gt;&lt;/foreign-keys&gt;&lt;ref-type name="Journal Article"&gt;17&lt;/ref-type&gt;&lt;contributors&gt;&lt;authors&gt;&lt;author&gt;Whuler, A.,&lt;/author&gt;&lt;author&gt;Brouty, C.,&lt;/author&gt;&lt;author&gt;Spinat, P.,&lt;/author&gt;&lt;author&gt;Herpin, P.,&lt;/author&gt;&lt;/authors&gt;&lt;/contributors&gt;&lt;titles&gt;&lt;title&gt;Structure du complexe actif hydrate (+)-Cr(en)3Cl3.2H2O. Etude de la configuration absolue et du desordre conformationnel&lt;/title&gt;&lt;secondary-title&gt;Acta Crystallogr. B&lt;/secondary-title&gt;&lt;/titles&gt;&lt;periodical&gt;&lt;full-title&gt;Acta Crystallogr. B&lt;/full-title&gt;&lt;/periodical&gt;&lt;pages&gt;2877-2885&lt;/pages&gt;&lt;volume&gt;33&lt;/volume&gt;&lt;number&gt;9&lt;/number&gt;&lt;dates&gt;&lt;year&gt;1977&lt;/year&gt;&lt;/dates&gt;&lt;isbn&gt;0567-7408&lt;/isbn&gt;&lt;urls&gt;&lt;related-urls&gt;&lt;url&gt;https://doi.org/10.1107/S0567740877009674&lt;/url&gt;&lt;/related-urls&gt;&lt;/urls&gt;&lt;electronic-resource-num&gt;doi:10.1107/S0567740877009674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[5]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2" type="#_x0000_t75" style="position:absolute;left:0;text-align:left;margin-left:77.5pt;margin-top:6.95pt;width:79.45pt;height:66.55pt;z-index:251669504;mso-position-horizontal-relative:text;mso-position-vertical-relative:text;mso-width-relative:page;mso-height-relative:page">
                  <v:imagedata r:id="rId20" o:title=""/>
                  <w10:wrap type="topAndBottom"/>
                </v:shape>
                <o:OLEObject Type="Embed" ProgID="ChemDraw.Document.6.0" ShapeID="_x0000_s1032" DrawAspect="Content" ObjectID="_1693147216" r:id="rId22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PEVuZE5vdGU+PENpdGU+PEF1dGhvcj5FbWVpczwvQXV0aG9yPjxZZWFyPjE5Njc8L1llYXI+PFJl
Y051bT44NzwvUmVjTnVtPjxEaXNwbGF5VGV4dD48c3R5bGUgZmFjZT0ic3VwZXJzY3JpcHQiPls1
LTddPC9zdHlsZT48L0Rpc3BsYXlUZXh0PjxyZWNvcmQ+PHJlYy1udW1iZXI+NzwvcmVjLW51bWJl
cj48Zm9yZWlnbi1rZXlzPjxrZXkgYXBwPSJFTiIgZGItaWQ9IjI1cHd2NWZwYnJwd3AwZXZyZjBw
c2FzMXhkYTB3cmY1MnI5cCIgdGltZXN0YW1wPSIxNjMxNjMzNzQyIj43PC9rZXk+PC9mb3JlaWdu
LWtleXM+PHJlZi10eXBlIG5hbWU9IkpvdXJuYWwgQXJ0aWNsZSI+MTc8L3JlZi10eXBlPjxjb250
cmlidXRvcnM+PGF1dGhvcnM+PGF1dGhvcj5FbWVpcywgQy4gQS48L2F1dGhvcj48YXV0aG9yPk9v
c3RlcmhvZmYsIEwuIEouPC9hdXRob3I+PC9hdXRob3JzPjwvY29udHJpYnV0b3JzPjx0aXRsZXM+
PHRpdGxlPkVtaXNzaW9uIG9mIGNpcmN1bGFybHktcG9sYXJpc2VkIHJhZGlhdGlvbiBieSBvcHRp
Y2FsbHktYWN0aXZlIGNvbXBvdW5kczwvdGl0bGU+PHNlY29uZGFyeS10aXRsZT5DaGVtLiBQaHlz
LiBMZXR0Ljwvc2Vjb25kYXJ5LXRpdGxlPjwvdGl0bGVzPjxwZXJpb2RpY2FsPjxmdWxsLXRpdGxl
PkNoZW0uIFBoeXMuIExldHQuPC9mdWxsLXRpdGxlPjwvcGVyaW9kaWNhbD48cGFnZXM+MTI5LTEz
MjwvcGFnZXM+PHZvbHVtZT4xPC92b2x1bWU+PG51bWJlcj40PC9udW1iZXI+PGRhdGVzPjx5ZWFy
PjE5Njc8L3llYXI+PHB1Yi1kYXRlcz48ZGF0ZT4xOTY3LzA2LzAxLzwvZGF0ZT48L3B1Yi1kYXRl
cz48L2RhdGVzPjxpc2JuPjAwMDktMjYxNDwvaXNibj48dXJscz48cmVsYXRlZC11cmxzPjx1cmw+
aHR0cHM6Ly93d3cuc2NpZW5jZWRpcmVjdC5jb20vc2NpZW5jZS9hcnRpY2xlL3BpaS8wMDA5MjYx
NDY3ODUwMDczPC91cmw+PC9yZWxhdGVkLXVybHM+PC91cmxzPjxlbGVjdHJvbmljLXJlc291cmNl
LW51bT5odHRwczovL2RvaS5vcmcvMTAuMTAxNi8wMDA5LTI2MTQoNjcpODUwMDctMzwvZWxlY3Ry
b25pYy1yZXNvdXJjZS1udW0+PC9yZWNvcmQ+PC9DaXRlPjxDaXRlPjxBdXRob3I+S2FpemFraTwv
QXV0aG9yPjxZZWFyPjE5NzM8L1llYXI+PFJlY051bT4xMDU8L1JlY051bT48cmVjb3JkPjxyZWMt
bnVtYmVyPjY8L3JlYy1udW1iZXI+PGZvcmVpZ24ta2V5cz48a2V5IGFwcD0iRU4iIGRiLWlkPSIy
NXB3djVmcGJycHdwMGV2cmYwcHNhczF4ZGEwd3JmNTJyOXAiIHRpbWVzdGFtcD0iMTYzMTYzMzc0
MSI+Njwva2V5PjwvZm9yZWlnbi1rZXlzPjxyZWYtdHlwZSBuYW1lPSJKb3VybmFsIEFydGljbGUi
PjE3PC9yZWYtdHlwZT48Y29udHJpYnV0b3JzPjxhdXRob3JzPjxhdXRob3I+S2FpemFraSwgU3Vt
aW88L2F1dGhvcj48YXV0aG9yPkhpZGFrYSwgSmluc2FpPC9hdXRob3I+PGF1dGhvcj5TaGltdXJh
LCBZb2ljaGk8L2F1dGhvcj48L2F1dGhvcnM+PC9jb250cmlidXRvcnM+PHRpdGxlcz48dGl0bGU+
Q2lyY3VsYXIgZGljaHJvaXNtIG9mIGNocm9taXVtKElJSSkgY29tcGxleGVzLiBJVi4gRWx1Y2lk
YXRpb24gb2YgY2lyY3VsYXIgZGljaHJvaXNtIGluIHRoZSBzcGluLWZvcmJpZGRlbiB0cmFuc2l0
aW9uczwvdGl0bGU+PHNlY29uZGFyeS10aXRsZT5Jbm9yZy4gQ2hlbS48L3NlY29uZGFyeS10aXRs
ZT48L3RpdGxlcz48cGVyaW9kaWNhbD48ZnVsbC10aXRsZT5Jbm9yZy4gQ2hlbS48L2Z1bGwtdGl0
bGU+PC9wZXJpb2RpY2FsPjxwYWdlcz4xNDItMTUwPC9wYWdlcz48dm9sdW1lPjEyPC92b2x1bWU+
PG51bWJlcj4xPC9udW1iZXI+PGRhdGVzPjx5ZWFyPjE5NzM8L3llYXI+PHB1Yi1kYXRlcz48ZGF0
ZT4xOTczLzAxLzAxPC9kYXRlPjwvcHViLWRhdGVzPjwvZGF0ZXM+PHB1Ymxpc2hlcj5BbWVyaWNh
biBDaGVtaWNhbCBTb2NpZXR5PC9wdWJsaXNoZXI+PGlzYm4+MDAyMC0xNjY5PC9pc2JuPjx1cmxz
PjxyZWxhdGVkLXVybHM+PHVybD5odHRwczovL2RvaS5vcmcvMTAuMTAyMS9pYzUwMTE5YTAzNDwv
dXJsPjwvcmVsYXRlZC11cmxzPjwvdXJscz48ZWxlY3Ryb25pYy1yZXNvdXJjZS1udW0+MTAuMTAy
MS9pYzUwMTE5YTAzNDwvZWxlY3Ryb25pYy1yZXNvdXJjZS1udW0+PC9yZWNvcmQ+PC9DaXRlPjxD
aXRlPjxBdXRob3I+V2h1bGVyPC9BdXRob3I+PFllYXI+MTk3NzwvWWVhcj48UmVjTnVtPjg1PC9S
ZWNOdW0+PHJlY29yZD48cmVjLW51bWJlcj41PC9yZWMtbnVtYmVyPjxmb3JlaWduLWtleXM+PGtl
eSBhcHA9IkVOIiBkYi1pZD0iMjVwd3Y1ZnBicnB3cDBldnJmMHBzYXMxeGRhMHdyZjUycjlwIiB0
aW1lc3RhbXA9IjE2MzE2MzM3NDEiPjU8L2tleT48L2ZvcmVpZ24ta2V5cz48cmVmLXR5cGUgbmFt
ZT0iSm91cm5hbCBBcnRpY2xlIj4xNzwvcmVmLXR5cGU+PGNvbnRyaWJ1dG9ycz48YXV0aG9ycz48
YXV0aG9yPldodWxlciwgQS4sPC9hdXRob3I+PGF1dGhvcj5Ccm91dHksIEMuLDwvYXV0aG9yPjxh
dXRob3I+U3BpbmF0LCBQLiw8L2F1dGhvcj48YXV0aG9yPkhlcnBpbiwgUC4sPC9hdXRob3I+PC9h
dXRob3JzPjwvY29udHJpYnV0b3JzPjx0aXRsZXM+PHRpdGxlPlN0cnVjdHVyZSBkdSBjb21wbGV4
ZSBhY3RpZiBoeWRyYXRlICgrKS1DcihlbikzQ2wzLjJIMk8uIEV0dWRlIGRlIGxhIGNvbmZpZ3Vy
YXRpb24gYWJzb2x1ZSBldCBkdSBkZXNvcmRyZSBjb25mb3JtYXRpb25uZWw8L3RpdGxlPjxzZWNv
bmRhcnktdGl0bGU+QWN0YSBDcnlzdGFsbG9nci4gQjwvc2Vjb25kYXJ5LXRpdGxlPjwvdGl0bGVz
PjxwZXJpb2RpY2FsPjxmdWxsLXRpdGxlPkFjdGEgQ3J5c3RhbGxvZ3IuIEI8L2Z1bGwtdGl0bGU+
PC9wZXJpb2RpY2FsPjxwYWdlcz4yODc3LTI4ODU8L3BhZ2VzPjx2b2x1bWU+MzM8L3ZvbHVtZT48
bnVtYmVyPjk8L251bWJlcj48ZGF0ZXM+PHllYXI+MTk3NzwveWVhcj48L2RhdGVzPjxpc2JuPjA1
NjctNzQwODwvaXNibj48dXJscz48cmVsYXRlZC11cmxzPjx1cmw+aHR0cHM6Ly9kb2kub3JnLzEw
LjExMDcvUzA1Njc3NDA4NzcwMDk2NzQ8L3VybD48L3JlbGF0ZWQtdXJscz48L3VybHM+PGVsZWN0
cm9uaWMtcmVzb3VyY2UtbnVtPmRvaToxMC4xMTA3L1MwNTY3NzQwODc3MDA5Njc0PC9lbGVjdHJv
bmljLXJlc291cmNlLW51bT48L3JlY29yZD48L0NpdGU+PC9FbmROb3RlPgB=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PEVuZE5vdGU+PENpdGU+PEF1dGhvcj5FbWVpczwvQXV0aG9yPjxZZWFyPjE5Njc8L1llYXI+PFJl
Y051bT44NzwvUmVjTnVtPjxEaXNwbGF5VGV4dD48c3R5bGUgZmFjZT0ic3VwZXJzY3JpcHQiPls1
LTddPC9zdHlsZT48L0Rpc3BsYXlUZXh0PjxyZWNvcmQ+PHJlYy1udW1iZXI+NzwvcmVjLW51bWJl
cj48Zm9yZWlnbi1rZXlzPjxrZXkgYXBwPSJFTiIgZGItaWQ9IjI1cHd2NWZwYnJwd3AwZXZyZjBw
c2FzMXhkYTB3cmY1MnI5cCIgdGltZXN0YW1wPSIxNjMxNjMzNzQyIj43PC9rZXk+PC9mb3JlaWdu
LWtleXM+PHJlZi10eXBlIG5hbWU9IkpvdXJuYWwgQXJ0aWNsZSI+MTc8L3JlZi10eXBlPjxjb250
cmlidXRvcnM+PGF1dGhvcnM+PGF1dGhvcj5FbWVpcywgQy4gQS48L2F1dGhvcj48YXV0aG9yPk9v
c3RlcmhvZmYsIEwuIEouPC9hdXRob3I+PC9hdXRob3JzPjwvY29udHJpYnV0b3JzPjx0aXRsZXM+
PHRpdGxlPkVtaXNzaW9uIG9mIGNpcmN1bGFybHktcG9sYXJpc2VkIHJhZGlhdGlvbiBieSBvcHRp
Y2FsbHktYWN0aXZlIGNvbXBvdW5kczwvdGl0bGU+PHNlY29uZGFyeS10aXRsZT5DaGVtLiBQaHlz
LiBMZXR0Ljwvc2Vjb25kYXJ5LXRpdGxlPjwvdGl0bGVzPjxwZXJpb2RpY2FsPjxmdWxsLXRpdGxl
PkNoZW0uIFBoeXMuIExldHQuPC9mdWxsLXRpdGxlPjwvcGVyaW9kaWNhbD48cGFnZXM+MTI5LTEz
MjwvcGFnZXM+PHZvbHVtZT4xPC92b2x1bWU+PG51bWJlcj40PC9udW1iZXI+PGRhdGVzPjx5ZWFy
PjE5Njc8L3llYXI+PHB1Yi1kYXRlcz48ZGF0ZT4xOTY3LzA2LzAxLzwvZGF0ZT48L3B1Yi1kYXRl
cz48L2RhdGVzPjxpc2JuPjAwMDktMjYxNDwvaXNibj48dXJscz48cmVsYXRlZC11cmxzPjx1cmw+
aHR0cHM6Ly93d3cuc2NpZW5jZWRpcmVjdC5jb20vc2NpZW5jZS9hcnRpY2xlL3BpaS8wMDA5MjYx
NDY3ODUwMDczPC91cmw+PC9yZWxhdGVkLXVybHM+PC91cmxzPjxlbGVjdHJvbmljLXJlc291cmNl
LW51bT5odHRwczovL2RvaS5vcmcvMTAuMTAxNi8wMDA5LTI2MTQoNjcpODUwMDctMzwvZWxlY3Ry
b25pYy1yZXNvdXJjZS1udW0+PC9yZWNvcmQ+PC9DaXRlPjxDaXRlPjxBdXRob3I+S2FpemFraTwv
QXV0aG9yPjxZZWFyPjE5NzM8L1llYXI+PFJlY051bT4xMDU8L1JlY051bT48cmVjb3JkPjxyZWMt
bnVtYmVyPjY8L3JlYy1udW1iZXI+PGZvcmVpZ24ta2V5cz48a2V5IGFwcD0iRU4iIGRiLWlkPSIy
NXB3djVmcGJycHdwMGV2cmYwcHNhczF4ZGEwd3JmNTJyOXAiIHRpbWVzdGFtcD0iMTYzMTYzMzc0
MSI+Njwva2V5PjwvZm9yZWlnbi1rZXlzPjxyZWYtdHlwZSBuYW1lPSJKb3VybmFsIEFydGljbGUi
PjE3PC9yZWYtdHlwZT48Y29udHJpYnV0b3JzPjxhdXRob3JzPjxhdXRob3I+S2FpemFraSwgU3Vt
aW88L2F1dGhvcj48YXV0aG9yPkhpZGFrYSwgSmluc2FpPC9hdXRob3I+PGF1dGhvcj5TaGltdXJh
LCBZb2ljaGk8L2F1dGhvcj48L2F1dGhvcnM+PC9jb250cmlidXRvcnM+PHRpdGxlcz48dGl0bGU+
Q2lyY3VsYXIgZGljaHJvaXNtIG9mIGNocm9taXVtKElJSSkgY29tcGxleGVzLiBJVi4gRWx1Y2lk
YXRpb24gb2YgY2lyY3VsYXIgZGljaHJvaXNtIGluIHRoZSBzcGluLWZvcmJpZGRlbiB0cmFuc2l0
aW9uczwvdGl0bGU+PHNlY29uZGFyeS10aXRsZT5Jbm9yZy4gQ2hlbS48L3NlY29uZGFyeS10aXRs
ZT48L3RpdGxlcz48cGVyaW9kaWNhbD48ZnVsbC10aXRsZT5Jbm9yZy4gQ2hlbS48L2Z1bGwtdGl0
bGU+PC9wZXJpb2RpY2FsPjxwYWdlcz4xNDItMTUwPC9wYWdlcz48dm9sdW1lPjEyPC92b2x1bWU+
PG51bWJlcj4xPC9udW1iZXI+PGRhdGVzPjx5ZWFyPjE5NzM8L3llYXI+PHB1Yi1kYXRlcz48ZGF0
ZT4xOTczLzAxLzAxPC9kYXRlPjwvcHViLWRhdGVzPjwvZGF0ZXM+PHB1Ymxpc2hlcj5BbWVyaWNh
biBDaGVtaWNhbCBTb2NpZXR5PC9wdWJsaXNoZXI+PGlzYm4+MDAyMC0xNjY5PC9pc2JuPjx1cmxz
PjxyZWxhdGVkLXVybHM+PHVybD5odHRwczovL2RvaS5vcmcvMTAuMTAyMS9pYzUwMTE5YTAzNDwv
dXJsPjwvcmVsYXRlZC11cmxzPjwvdXJscz48ZWxlY3Ryb25pYy1yZXNvdXJjZS1udW0+MTAuMTAy
MS9pYzUwMTE5YTAzNDwvZWxlY3Ryb25pYy1yZXNvdXJjZS1udW0+PC9yZWNvcmQ+PC9DaXRlPjxD
aXRlPjxBdXRob3I+V2h1bGVyPC9BdXRob3I+PFllYXI+MTk3NzwvWWVhcj48UmVjTnVtPjg1PC9S
ZWNOdW0+PHJlY29yZD48cmVjLW51bWJlcj41PC9yZWMtbnVtYmVyPjxmb3JlaWduLWtleXM+PGtl
eSBhcHA9IkVOIiBkYi1pZD0iMjVwd3Y1ZnBicnB3cDBldnJmMHBzYXMxeGRhMHdyZjUycjlwIiB0
aW1lc3RhbXA9IjE2MzE2MzM3NDEiPjU8L2tleT48L2ZvcmVpZ24ta2V5cz48cmVmLXR5cGUgbmFt
ZT0iSm91cm5hbCBBcnRpY2xlIj4xNzwvcmVmLXR5cGU+PGNvbnRyaWJ1dG9ycz48YXV0aG9ycz48
YXV0aG9yPldodWxlciwgQS4sPC9hdXRob3I+PGF1dGhvcj5Ccm91dHksIEMuLDwvYXV0aG9yPjxh
dXRob3I+U3BpbmF0LCBQLiw8L2F1dGhvcj48YXV0aG9yPkhlcnBpbiwgUC4sPC9hdXRob3I+PC9h
dXRob3JzPjwvY29udHJpYnV0b3JzPjx0aXRsZXM+PHRpdGxlPlN0cnVjdHVyZSBkdSBjb21wbGV4
ZSBhY3RpZiBoeWRyYXRlICgrKS1DcihlbikzQ2wzLjJIMk8uIEV0dWRlIGRlIGxhIGNvbmZpZ3Vy
YXRpb24gYWJzb2x1ZSBldCBkdSBkZXNvcmRyZSBjb25mb3JtYXRpb25uZWw8L3RpdGxlPjxzZWNv
bmRhcnktdGl0bGU+QWN0YSBDcnlzdGFsbG9nci4gQjwvc2Vjb25kYXJ5LXRpdGxlPjwvdGl0bGVz
PjxwZXJpb2RpY2FsPjxmdWxsLXRpdGxlPkFjdGEgQ3J5c3RhbGxvZ3IuIEI8L2Z1bGwtdGl0bGU+
PC9wZXJpb2RpY2FsPjxwYWdlcz4yODc3LTI4ODU8L3BhZ2VzPjx2b2x1bWU+MzM8L3ZvbHVtZT48
bnVtYmVyPjk8L251bWJlcj48ZGF0ZXM+PHllYXI+MTk3NzwveWVhcj48L2RhdGVzPjxpc2JuPjA1
NjctNzQwODwvaXNibj48dXJscz48cmVsYXRlZC11cmxzPjx1cmw+aHR0cHM6Ly9kb2kub3JnLzEw
LjExMDcvUzA1Njc3NDA4NzcwMDk2NzQ8L3VybD48L3JlbGF0ZWQtdXJscz48L3VybHM+PGVsZWN0
cm9uaWMtcmVzb3VyY2UtbnVtPmRvaToxMC4xMTA3L1MwNTY3NzQwODc3MDA5Njc0PC9lbGVjdHJv
bmljLXJlc291cmNlLW51bT48L3JlY29yZD48L0NpdGU+PC9FbmROb3RlPgB=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[5-7]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highlight w:val="yellow"/>
              </w:rPr>
            </w:pPr>
            <w:r w:rsidRPr="009D583C">
              <w:rPr>
                <w:rFonts w:cs="Arial"/>
                <w:color w:val="000000" w:themeColor="text1"/>
                <w:sz w:val="15"/>
                <w:szCs w:val="15"/>
              </w:rPr>
              <w:t>10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-[Cr(phen)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F04CD4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phen = phenantroline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+0.0128 (13800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-0.0077 (14500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+2.48 (21900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No</w:t>
            </w:r>
          </w:p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 = 0.224 ms</w:t>
            </w:r>
          </w:p>
        </w:tc>
        <w:tc>
          <w:tcPr>
            <w:tcW w:w="708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&lt;EndNote&gt;&lt;Cite&gt;&lt;Author&gt;Doistau&lt;/Author&gt;&lt;Year&gt;2018&lt;/Year&gt;&lt;RecNum&gt;4049&lt;/RecNum&gt;&lt;DisplayText&gt;&lt;style face="superscript"&gt;[8]&lt;/style&gt;&lt;/DisplayText&gt;&lt;record&gt;&lt;rec-number&gt;8&lt;/rec-number&gt;&lt;foreign-keys&gt;&lt;key app="EN" db-id="25pwv5fpbrpwp0evrf0psas1xda0wrf52r9p" timestamp="1631633742"&gt;8&lt;/key&gt;&lt;/foreign-keys&gt;&lt;ref-type name="Journal Article"&gt;17&lt;/ref-type&gt;&lt;contributors&gt;&lt;authors&gt;&lt;author&gt;Doistau, B.&lt;/author&gt;&lt;author&gt;Collet, G.&lt;/author&gt;&lt;author&gt;Acuna Bolomey, E.&lt;/author&gt;&lt;author&gt;Sadat-Noorbakhsh, V.&lt;/author&gt;&lt;author&gt;Besnard, C.&lt;/author&gt;&lt;author&gt;Piguet, C.&lt;/author&gt;&lt;/authors&gt;&lt;/contributors&gt;&lt;titles&gt;&lt;title&gt;Heteroleptic Ter-Biendentate Cr(III) Complexes as Tunable Optical Sensitizers&lt;/title&gt;&lt;secondary-title&gt;Inorg. Chem.&lt;/secondary-title&gt;&lt;/titles&gt;&lt;periodical&gt;&lt;full-title&gt;Inorg. Chem.&lt;/full-title&gt;&lt;/periodical&gt;&lt;pages&gt;14362-14373&lt;/pages&gt;&lt;volume&gt;57&lt;/volume&gt;&lt;number&gt;22&lt;/number&gt;&lt;keywords&gt;&lt;keyword&gt;chromium, heteroleptic, synthesis, diimine, phen, triflic acid, lability, Kane-Maguire, dpma&lt;/keyword&gt;&lt;/keywords&gt;&lt;dates&gt;&lt;year&gt;2018&lt;/year&gt;&lt;/dates&gt;&lt;urls&gt;&lt;/urls&gt;&lt;electronic-resource-num&gt;https://doi.org/10.1021/acs.inorgchem.8b02530&lt;/electronic-resource-num&gt;&lt;/record&gt;&lt;/Cite&gt;&lt;/EndNote&gt;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[8]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4" type="#_x0000_t75" style="position:absolute;left:0;text-align:left;margin-left:60.7pt;margin-top:8.1pt;width:113.75pt;height:111.05pt;z-index:251768832;mso-position-horizontal-relative:text;mso-position-vertical-relative:text;mso-width-relative:page;mso-height-relative:page">
                  <v:imagedata r:id="rId23" o:title=""/>
                  <w10:wrap type="topAndBottom"/>
                </v:shape>
                <o:OLEObject Type="Embed" ProgID="ChemDraw.Document.6.0" ShapeID="_x0000_s1084" DrawAspect="Content" ObjectID="_1693147217" r:id="rId24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PEVuZE5vdGU+PENpdGU+PEF1dGhvcj5LYWl6YWtpPC9BdXRob3I+PFllYXI+MTk3MzwvWWVhcj48
UmVjTnVtPjEwNTwvUmVjTnVtPjxEaXNwbGF5VGV4dD48c3R5bGUgZmFjZT0ic3VwZXJzY3JpcHQi
Pls2LCA4XTwvc3R5bGU+PC9EaXNwbGF5VGV4dD48cmVjb3JkPjxyZWMtbnVtYmVyPjY8L3JlYy1u
dW1iZXI+PGZvcmVpZ24ta2V5cz48a2V5IGFwcD0iRU4iIGRiLWlkPSIyNXB3djVmcGJycHdwMGV2
cmYwcHNhczF4ZGEwd3JmNTJyOXAiIHRpbWVzdGFtcD0iMTYzMTYzMzc0MSI+Njwva2V5PjwvZm9y
ZWlnbi1rZXlzPjxyZWYtdHlwZSBuYW1lPSJKb3VybmFsIEFydGljbGUiPjE3PC9yZWYtdHlwZT48
Y29udHJpYnV0b3JzPjxhdXRob3JzPjxhdXRob3I+S2FpemFraSwgU3VtaW88L2F1dGhvcj48YXV0
aG9yPkhpZGFrYSwgSmluc2FpPC9hdXRob3I+PGF1dGhvcj5TaGltdXJhLCBZb2ljaGk8L2F1dGhv
cj48L2F1dGhvcnM+PC9jb250cmlidXRvcnM+PHRpdGxlcz48dGl0bGU+Q2lyY3VsYXIgZGljaHJv
aXNtIG9mIGNocm9taXVtKElJSSkgY29tcGxleGVzLiBJVi4gRWx1Y2lkYXRpb24gb2YgY2lyY3Vs
YXIgZGljaHJvaXNtIGluIHRoZSBzcGluLWZvcmJpZGRlbiB0cmFuc2l0aW9uczwvdGl0bGU+PHNl
Y29uZGFyeS10aXRsZT5Jbm9yZy4gQ2hlbS48L3NlY29uZGFyeS10aXRsZT48L3RpdGxlcz48cGVy
aW9kaWNhbD48ZnVsbC10aXRsZT5Jbm9yZy4gQ2hlbS48L2Z1bGwtdGl0bGU+PC9wZXJpb2RpY2Fs
PjxwYWdlcz4xNDItMTUwPC9wYWdlcz48dm9sdW1lPjEyPC92b2x1bWU+PG51bWJlcj4xPC9udW1i
ZXI+PGRhdGVzPjx5ZWFyPjE5NzM8L3llYXI+PHB1Yi1kYXRlcz48ZGF0ZT4xOTczLzAxLzAxPC9k
YXRlPjwvcHViLWRhdGVzPjwvZGF0ZXM+PHB1Ymxpc2hlcj5BbWVyaWNhbiBDaGVtaWNhbCBTb2Np
ZXR5PC9wdWJsaXNoZXI+PGlzYm4+MDAyMC0xNjY5PC9pc2JuPjx1cmxzPjxyZWxhdGVkLXVybHM+
PHVybD5odHRwczovL2RvaS5vcmcvMTAuMTAyMS9pYzUwMTE5YTAzNDwvdXJsPjwvcmVsYXRlZC11
cmxzPjwvdXJscz48ZWxlY3Ryb25pYy1yZXNvdXJjZS1udW0+MTAuMTAyMS9pYzUwMTE5YTAzNDwv
ZWxlY3Ryb25pYy1yZXNvdXJjZS1udW0+PC9yZWNvcmQ+PC9DaXRlPjxDaXRlPjxBdXRob3I+RG9p
c3RhdTwvQXV0aG9yPjxZZWFyPjIwMTg8L1llYXI+PFJlY051bT40MDQ5PC9SZWNOdW0+PHJlY29y
ZD48cmVjLW51bWJlcj44PC9yZWMtbnVtYmVyPjxmb3JlaWduLWtleXM+PGtleSBhcHA9IkVOIiBk
Yi1pZD0iMjVwd3Y1ZnBicnB3cDBldnJmMHBzYXMxeGRhMHdyZjUycjlwIiB0aW1lc3RhbXA9IjE2
MzE2MzM3NDIiPjg8L2tleT48L2ZvcmVpZ24ta2V5cz48cmVmLXR5cGUgbmFtZT0iSm91cm5hbCBB
cnRpY2xlIj4xNzwvcmVmLXR5cGU+PGNvbnRyaWJ1dG9ycz48YXV0aG9ycz48YXV0aG9yPkRvaXN0
YXUsIEIuPC9hdXRob3I+PGF1dGhvcj5Db2xsZXQsIEcuPC9hdXRob3I+PGF1dGhvcj5BY3VuYSBC
b2xvbWV5LCBFLjwvYXV0aG9yPjxhdXRob3I+U2FkYXQtTm9vcmJha2hzaCwgVi48L2F1dGhvcj48
YXV0aG9yPkJlc25hcmQsIEMuPC9hdXRob3I+PGF1dGhvcj5QaWd1ZXQsIEMuPC9hdXRob3I+PC9h
dXRob3JzPjwvY29udHJpYnV0b3JzPjx0aXRsZXM+PHRpdGxlPkhldGVyb2xlcHRpYyBUZXItQmll
bmRlbnRhdGUgQ3IoSUlJKSBDb21wbGV4ZXMgYXMgVHVuYWJsZSBPcHRpY2FsIFNlbnNpdGl6ZXJz
PC90aXRsZT48c2Vjb25kYXJ5LXRpdGxlPklub3JnLiBDaGVtLjwvc2Vjb25kYXJ5LXRpdGxlPjwv
dGl0bGVzPjxwZXJpb2RpY2FsPjxmdWxsLXRpdGxlPklub3JnLiBDaGVtLjwvZnVsbC10aXRsZT48
L3BlcmlvZGljYWw+PHBhZ2VzPjE0MzYyLTE0MzczPC9wYWdlcz48dm9sdW1lPjU3PC92b2x1bWU+
PG51bWJlcj4yMjwvbnVtYmVyPjxrZXl3b3Jkcz48a2V5d29yZD5jaHJvbWl1bSwgaGV0ZXJvbGVw
dGljLCBzeW50aGVzaXMsIGRpaW1pbmUsIHBoZW4sIHRyaWZsaWMgYWNpZCwgbGFiaWxpdHksIEth
bmUtTWFndWlyZSwgZHBtYTwva2V5d29yZD48L2tleXdvcmRzPjxkYXRlcz48eWVhcj4yMDE4PC95
ZWFyPjwvZGF0ZXM+PHVybHM+PC91cmxzPjxlbGVjdHJvbmljLXJlc291cmNlLW51bT5odHRwczov
L2RvaS5vcmcvMTAuMTAyMS9hY3MuaW5vcmdjaGVtLjhiMDI1MzA8L2VsZWN0cm9uaWMtcmVzb3Vy
Y2UtbnVtPjwvcmVjb3JkPjwvQ2l0ZT48L0VuZE5vdGU+AG==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PEVuZE5vdGU+PENpdGU+PEF1dGhvcj5LYWl6YWtpPC9BdXRob3I+PFllYXI+MTk3MzwvWWVhcj48
UmVjTnVtPjEwNTwvUmVjTnVtPjxEaXNwbGF5VGV4dD48c3R5bGUgZmFjZT0ic3VwZXJzY3JpcHQi
Pls2LCA4XTwvc3R5bGU+PC9EaXNwbGF5VGV4dD48cmVjb3JkPjxyZWMtbnVtYmVyPjY8L3JlYy1u
dW1iZXI+PGZvcmVpZ24ta2V5cz48a2V5IGFwcD0iRU4iIGRiLWlkPSIyNXB3djVmcGJycHdwMGV2
cmYwcHNhczF4ZGEwd3JmNTJyOXAiIHRpbWVzdGFtcD0iMTYzMTYzMzc0MSI+Njwva2V5PjwvZm9y
ZWlnbi1rZXlzPjxyZWYtdHlwZSBuYW1lPSJKb3VybmFsIEFydGljbGUiPjE3PC9yZWYtdHlwZT48
Y29udHJpYnV0b3JzPjxhdXRob3JzPjxhdXRob3I+S2FpemFraSwgU3VtaW88L2F1dGhvcj48YXV0
aG9yPkhpZGFrYSwgSmluc2FpPC9hdXRob3I+PGF1dGhvcj5TaGltdXJhLCBZb2ljaGk8L2F1dGhv
cj48L2F1dGhvcnM+PC9jb250cmlidXRvcnM+PHRpdGxlcz48dGl0bGU+Q2lyY3VsYXIgZGljaHJv
aXNtIG9mIGNocm9taXVtKElJSSkgY29tcGxleGVzLiBJVi4gRWx1Y2lkYXRpb24gb2YgY2lyY3Vs
YXIgZGljaHJvaXNtIGluIHRoZSBzcGluLWZvcmJpZGRlbiB0cmFuc2l0aW9uczwvdGl0bGU+PHNl
Y29uZGFyeS10aXRsZT5Jbm9yZy4gQ2hlbS48L3NlY29uZGFyeS10aXRsZT48L3RpdGxlcz48cGVy
aW9kaWNhbD48ZnVsbC10aXRsZT5Jbm9yZy4gQ2hlbS48L2Z1bGwtdGl0bGU+PC9wZXJpb2RpY2Fs
PjxwYWdlcz4xNDItMTUwPC9wYWdlcz48dm9sdW1lPjEyPC92b2x1bWU+PG51bWJlcj4xPC9udW1i
ZXI+PGRhdGVzPjx5ZWFyPjE5NzM8L3llYXI+PHB1Yi1kYXRlcz48ZGF0ZT4xOTczLzAxLzAxPC9k
YXRlPjwvcHViLWRhdGVzPjwvZGF0ZXM+PHB1Ymxpc2hlcj5BbWVyaWNhbiBDaGVtaWNhbCBTb2Np
ZXR5PC9wdWJsaXNoZXI+PGlzYm4+MDAyMC0xNjY5PC9pc2JuPjx1cmxzPjxyZWxhdGVkLXVybHM+
PHVybD5odHRwczovL2RvaS5vcmcvMTAuMTAyMS9pYzUwMTE5YTAzNDwvdXJsPjwvcmVsYXRlZC11
cmxzPjwvdXJscz48ZWxlY3Ryb25pYy1yZXNvdXJjZS1udW0+MTAuMTAyMS9pYzUwMTE5YTAzNDwv
ZWxlY3Ryb25pYy1yZXNvdXJjZS1udW0+PC9yZWNvcmQ+PC9DaXRlPjxDaXRlPjxBdXRob3I+RG9p
c3RhdTwvQXV0aG9yPjxZZWFyPjIwMTg8L1llYXI+PFJlY051bT40MDQ5PC9SZWNOdW0+PHJlY29y
ZD48cmVjLW51bWJlcj44PC9yZWMtbnVtYmVyPjxmb3JlaWduLWtleXM+PGtleSBhcHA9IkVOIiBk
Yi1pZD0iMjVwd3Y1ZnBicnB3cDBldnJmMHBzYXMxeGRhMHdyZjUycjlwIiB0aW1lc3RhbXA9IjE2
MzE2MzM3NDIiPjg8L2tleT48L2ZvcmVpZ24ta2V5cz48cmVmLXR5cGUgbmFtZT0iSm91cm5hbCBB
cnRpY2xlIj4xNzwvcmVmLXR5cGU+PGNvbnRyaWJ1dG9ycz48YXV0aG9ycz48YXV0aG9yPkRvaXN0
YXUsIEIuPC9hdXRob3I+PGF1dGhvcj5Db2xsZXQsIEcuPC9hdXRob3I+PGF1dGhvcj5BY3VuYSBC
b2xvbWV5LCBFLjwvYXV0aG9yPjxhdXRob3I+U2FkYXQtTm9vcmJha2hzaCwgVi48L2F1dGhvcj48
YXV0aG9yPkJlc25hcmQsIEMuPC9hdXRob3I+PGF1dGhvcj5QaWd1ZXQsIEMuPC9hdXRob3I+PC9h
dXRob3JzPjwvY29udHJpYnV0b3JzPjx0aXRsZXM+PHRpdGxlPkhldGVyb2xlcHRpYyBUZXItQmll
bmRlbnRhdGUgQ3IoSUlJKSBDb21wbGV4ZXMgYXMgVHVuYWJsZSBPcHRpY2FsIFNlbnNpdGl6ZXJz
PC90aXRsZT48c2Vjb25kYXJ5LXRpdGxlPklub3JnLiBDaGVtLjwvc2Vjb25kYXJ5LXRpdGxlPjwv
dGl0bGVzPjxwZXJpb2RpY2FsPjxmdWxsLXRpdGxlPklub3JnLiBDaGVtLjwvZnVsbC10aXRsZT48
L3BlcmlvZGljYWw+PHBhZ2VzPjE0MzYyLTE0MzczPC9wYWdlcz48dm9sdW1lPjU3PC92b2x1bWU+
PG51bWJlcj4yMjwvbnVtYmVyPjxrZXl3b3Jkcz48a2V5d29yZD5jaHJvbWl1bSwgaGV0ZXJvbGVw
dGljLCBzeW50aGVzaXMsIGRpaW1pbmUsIHBoZW4sIHRyaWZsaWMgYWNpZCwgbGFiaWxpdHksIEth
bmUtTWFndWlyZSwgZHBtYTwva2V5d29yZD48L2tleXdvcmRzPjxkYXRlcz48eWVhcj4yMDE4PC95
ZWFyPjwvZGF0ZXM+PHVybHM+PC91cmxzPjxlbGVjdHJvbmljLXJlc291cmNlLW51bT5odHRwczov
L2RvaS5vcmcvMTAuMTAyMS9hY3MuaW5vcmdjaGVtLjhiMDI1MzA8L2VsZWN0cm9uaWMtcmVzb3Vy
Y2UtbnVtPjwvcmVjb3JkPjwvQ2l0ZT48L0VuZE5vdGU+AG==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[6, 8]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highlight w:val="yellow"/>
              </w:rPr>
            </w:pPr>
            <w:r w:rsidRPr="008A1372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11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Δ-[Cr(bpy)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F04CD4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F04CD4">
              <w:rPr>
                <w:rFonts w:cs="Arial"/>
                <w:sz w:val="15"/>
                <w:szCs w:val="15"/>
              </w:rPr>
              <w:t>bpy = 2,2’-bipyridine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0C67ED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-1.2 (21739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0C67ED" w:rsidRDefault="004147DC" w:rsidP="008D51A4">
            <w:pPr>
              <w:rPr>
                <w:rFonts w:ascii="Arial" w:hAnsi="Arial" w:cs="Arial"/>
                <w:b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-19.5 (28090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0C67ED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-21 (28818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0C67ED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-75 (31746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0C67ED" w:rsidRDefault="005A3E44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+</w:t>
            </w:r>
            <w:r w:rsidR="004147DC"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9.5 (34898 cm</w:t>
            </w:r>
            <w:r w:rsidR="004147DC"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="004147DC"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5A3E44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+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9 (35714 cm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5A3E44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+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12 (37879 cm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 xml:space="preserve"> ADDIN EN.CITE &lt;EndNote&gt;&lt;Cite&gt;&lt;Author&gt;Milder&lt;/Author&gt;&lt;Year&gt;1990&lt;/Year&gt;&lt;RecNum&gt;171&lt;/RecNum&gt;&lt;DisplayText&gt;&lt;style face="superscript"&gt;[9]&lt;/style&gt;&lt;/DisplayText&gt;&lt;record&gt;&lt;rec-number&gt;9&lt;/rec-number&gt;&lt;foreign-keys&gt;&lt;key app="EN" db-id="25pwv5fpbrpwp0evrf0psas1xda0wrf52r9p" timestamp="1631633742"&gt;9&lt;/key&gt;&lt;/foreign-keys&gt;&lt;ref-type name="Journal Article"&gt;17&lt;/ref-type&gt;&lt;contributors&gt;&lt;authors&gt;&lt;author&gt;Milder, Steven J.&lt;/author&gt;&lt;author&gt;Gold, Jon S.&lt;/author&gt;&lt;author&gt;Kliger, David S.&lt;/author&gt;&lt;/authors&gt;&lt;/contributors&gt;&lt;titles&gt;&lt;title&gt;Assignments of ground- and excited-state spectra from time-resolved absorption and circular dichroism measurements of the 2E state of (.DELTA.)-tris(2,2&amp;apos;-bipyridine)chromium(3+)&lt;/title&gt;&lt;secondary-title&gt;Inorg. Chem.&lt;/secondary-title&gt;&lt;/titles&gt;&lt;periodical&gt;&lt;full-title&gt;Inorg. Chem.&lt;/full-title&gt;&lt;/periodical&gt;&lt;pages&gt;2506-2511&lt;/pages&gt;&lt;volume&gt;29&lt;/volume&gt;&lt;number&gt;13&lt;/number&gt;&lt;dates&gt;&lt;year&gt;1990&lt;/year&gt;&lt;pub-dates&gt;&lt;date&gt;1990/06/01&lt;/date&gt;&lt;/pub-dates&gt;&lt;/dates&gt;&lt;publisher&gt;American Chemical Society&lt;/publisher&gt;&lt;isbn&gt;0020-1669&lt;/isbn&gt;&lt;urls&gt;&lt;related-urls&gt;&lt;url&gt;https://doi.org/10.1021/ic00338a023&lt;/url&gt;&lt;/related-urls&gt;&lt;/urls&gt;&lt;electronic-resource-num&gt;10.1021/ic00338a023&lt;/electronic-resource-num&gt;&lt;/record&gt;&lt;/Cite&gt;&lt;/EndNote&gt;</w:instrTex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separate"/>
            </w:r>
            <w:r w:rsidR="004147DC" w:rsidRPr="008D51A4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[9]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end"/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Pr="001F1D26">
              <w:rPr>
                <w:rFonts w:cs="Arial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sz w:val="15"/>
                <w:szCs w:val="15"/>
              </w:rPr>
              <w:instrText xml:space="preserve"> ADDIN EN.CITE &lt;EndNote&gt;&lt;Cite&gt;&lt;Author&gt;Hauser&lt;/Author&gt;&lt;Year&gt;1987&lt;/Year&gt;&lt;RecNum&gt;170&lt;/RecNum&gt;&lt;DisplayText&gt;&lt;style face="superscript"&gt;[10]&lt;/style&gt;&lt;/DisplayText&gt;&lt;record&gt;&lt;rec-number&gt;10&lt;/rec-number&gt;&lt;foreign-keys&gt;&lt;key app="EN" db-id="25pwv5fpbrpwp0evrf0psas1xda0wrf52r9p" timestamp="1631633742"&gt;10&lt;/key&gt;&lt;/foreign-keys&gt;&lt;ref-type name="Journal Article"&gt;17&lt;/ref-type&gt;&lt;contributors&gt;&lt;authors&gt;&lt;author&gt;Hauser, A.&lt;/author&gt;&lt;author&gt;Mäder, M.&lt;/author&gt;&lt;author&gt;Robinson, W. T.&lt;/author&gt;&lt;author&gt;Murugesan, R.&lt;/author&gt;&lt;author&gt;Ferguson, J.&lt;/author&gt;&lt;/authors&gt;&lt;/contributors&gt;&lt;titles&gt;&lt;title&gt;Electronic and molecular structure of tris(2,2&amp;apos;-bipyridine)chromium(3+)&lt;/title&gt;&lt;secondary-title&gt;Inorg. Chem.&lt;/secondary-title&gt;&lt;/titles&gt;&lt;periodical&gt;&lt;full-title&gt;Inorg. Chem.&lt;/full-title&gt;&lt;/periodical&gt;&lt;pages&gt;1331-1338&lt;/pages&gt;&lt;volume&gt;26&lt;/volume&gt;&lt;number&gt;8&lt;/number&gt;&lt;dates&gt;&lt;year&gt;1987&lt;/year&gt;&lt;pub-dates&gt;&lt;date&gt;1987/04/01&lt;/date&gt;&lt;/pub-dates&gt;&lt;/dates&gt;&lt;publisher&gt;American Chemical Society&lt;/publisher&gt;&lt;isbn&gt;0020-1669&lt;/isbn&gt;&lt;urls&gt;&lt;related-urls&gt;&lt;url&gt;https://doi.org/10.1021/ic00255a027&lt;/url&gt;&lt;/related-urls&gt;&lt;/urls&gt;&lt;electronic-resource-num&gt;10.1021/ic00255a027&lt;/electronic-resource-num&gt;&lt;/record&gt;&lt;/Cite&gt;&lt;/EndNote&gt;</w:instrText>
            </w:r>
            <w:r w:rsidRPr="001F1D26">
              <w:rPr>
                <w:rFonts w:cs="Arial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sz w:val="15"/>
                <w:szCs w:val="15"/>
                <w:vertAlign w:val="superscript"/>
              </w:rPr>
              <w:t>[10]</w:t>
            </w:r>
            <w:r w:rsidRPr="001F1D26">
              <w:rPr>
                <w:rFonts w:cs="Arial"/>
                <w:sz w:val="15"/>
                <w:szCs w:val="15"/>
              </w:rPr>
              <w:fldChar w:fldCharType="end"/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9" type="#_x0000_t75" style="position:absolute;left:0;text-align:left;margin-left:60.45pt;margin-top:3.95pt;width:113.75pt;height:99.05pt;z-index:251771904;mso-position-horizontal-relative:text;mso-position-vertical-relative:text;mso-width-relative:page;mso-height-relative:page">
                  <v:imagedata r:id="rId25" o:title=""/>
                  <w10:wrap type="topAndBottom"/>
                </v:shape>
                <o:OLEObject Type="Embed" ProgID="ChemDraw.Document.6.0" ShapeID="_x0000_s1089" DrawAspect="Content" ObjectID="_1693147218" r:id="rId26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PEVuZE5vdGU+PENpdGU+PEF1dGhvcj5IYXVzZXI8L0F1dGhvcj48WWVhcj4xOTg3PC9ZZWFyPjxS
ZWNOdW0+MTcwPC9SZWNOdW0+PERpc3BsYXlUZXh0PjxzdHlsZSBmYWNlPSJzdXBlcnNjcmlwdCI+
WzktMTBdPC9zdHlsZT48L0Rpc3BsYXlUZXh0PjxyZWNvcmQ+PHJlYy1udW1iZXI+MTA8L3JlYy1u
dW1iZXI+PGZvcmVpZ24ta2V5cz48a2V5IGFwcD0iRU4iIGRiLWlkPSIyNXB3djVmcGJycHdwMGV2
cmYwcHNhczF4ZGEwd3JmNTJyOXAiIHRpbWVzdGFtcD0iMTYzMTYzMzc0MiI+MTA8L2tleT48L2Zv
cmVpZ24ta2V5cz48cmVmLXR5cGUgbmFtZT0iSm91cm5hbCBBcnRpY2xlIj4xNzwvcmVmLXR5cGU+
PGNvbnRyaWJ1dG9ycz48YXV0aG9ycz48YXV0aG9yPkhhdXNlciwgQS48L2F1dGhvcj48YXV0aG9y
Pk3DpGRlciwgTS48L2F1dGhvcj48YXV0aG9yPlJvYmluc29uLCBXLiBULjwvYXV0aG9yPjxhdXRo
b3I+TXVydWdlc2FuLCBSLjwvYXV0aG9yPjxhdXRob3I+RmVyZ3Vzb24sIEouPC9hdXRob3I+PC9h
dXRob3JzPjwvY29udHJpYnV0b3JzPjx0aXRsZXM+PHRpdGxlPkVsZWN0cm9uaWMgYW5kIG1vbGVj
dWxhciBzdHJ1Y3R1cmUgb2YgdHJpcygyLDImYXBvczstYmlweXJpZGluZSljaHJvbWl1bSgzKyk8
L3RpdGxlPjxzZWNvbmRhcnktdGl0bGU+SW5vcmcuIENoZW0uPC9zZWNvbmRhcnktdGl0bGU+PC90
aXRsZXM+PHBlcmlvZGljYWw+PGZ1bGwtdGl0bGU+SW5vcmcuIENoZW0uPC9mdWxsLXRpdGxlPjwv
cGVyaW9kaWNhbD48cGFnZXM+MTMzMS0xMzM4PC9wYWdlcz48dm9sdW1lPjI2PC92b2x1bWU+PG51
bWJlcj44PC9udW1iZXI+PGRhdGVzPjx5ZWFyPjE5ODc8L3llYXI+PHB1Yi1kYXRlcz48ZGF0ZT4x
OTg3LzA0LzAxPC9kYXRlPjwvcHViLWRhdGVzPjwvZGF0ZXM+PHB1Ymxpc2hlcj5BbWVyaWNhbiBD
aGVtaWNhbCBTb2NpZXR5PC9wdWJsaXNoZXI+PGlzYm4+MDAyMC0xNjY5PC9pc2JuPjx1cmxzPjxy
ZWxhdGVkLXVybHM+PHVybD5odHRwczovL2RvaS5vcmcvMTAuMTAyMS9pYzAwMjU1YTAyNzwvdXJs
PjwvcmVsYXRlZC11cmxzPjwvdXJscz48ZWxlY3Ryb25pYy1yZXNvdXJjZS1udW0+MTAuMTAyMS9p
YzAwMjU1YTAyNzwvZWxlY3Ryb25pYy1yZXNvdXJjZS1udW0+PC9yZWNvcmQ+PC9DaXRlPjxDaXRl
PjxBdXRob3I+TWlsZGVyPC9BdXRob3I+PFllYXI+MTk5MDwvWWVhcj48UmVjTnVtPjE3MTwvUmVj
TnVtPjxyZWNvcmQ+PHJlYy1udW1iZXI+OTwvcmVjLW51bWJlcj48Zm9yZWlnbi1rZXlzPjxrZXkg
YXBwPSJFTiIgZGItaWQ9IjI1cHd2NWZwYnJwd3AwZXZyZjBwc2FzMXhkYTB3cmY1MnI5cCIgdGlt
ZXN0YW1wPSIxNjMxNjMzNzQyIj45PC9rZXk+PC9mb3JlaWduLWtleXM+PHJlZi10eXBlIG5hbWU9
IkpvdXJuYWwgQXJ0aWNsZSI+MTc8L3JlZi10eXBlPjxjb250cmlidXRvcnM+PGF1dGhvcnM+PGF1
dGhvcj5NaWxkZXIsIFN0ZXZlbiBKLjwvYXV0aG9yPjxhdXRob3I+R29sZCwgSm9uIFMuPC9hdXRo
b3I+PGF1dGhvcj5LbGlnZXIsIERhdmlkIFMuPC9hdXRob3I+PC9hdXRob3JzPjwvY29udHJpYnV0
b3JzPjx0aXRsZXM+PHRpdGxlPkFzc2lnbm1lbnRzIG9mIGdyb3VuZC0gYW5kIGV4Y2l0ZWQtc3Rh
dGUgc3BlY3RyYSBmcm9tIHRpbWUtcmVzb2x2ZWQgYWJzb3JwdGlvbiBhbmQgY2lyY3VsYXIgZGlj
aHJvaXNtIG1lYXN1cmVtZW50cyBvZiB0aGUgMkUgc3RhdGUgb2YgKC5ERUxUQS4pLXRyaXMoMiwy
JmFwb3M7LWJpcHlyaWRpbmUpY2hyb21pdW0oMyspPC90aXRsZT48c2Vjb25kYXJ5LXRpdGxlPklu
b3JnLiBDaGVtLjwvc2Vjb25kYXJ5LXRpdGxlPjwvdGl0bGVzPjxwZXJpb2RpY2FsPjxmdWxsLXRp
dGxlPklub3JnLiBDaGVtLjwvZnVsbC10aXRsZT48L3BlcmlvZGljYWw+PHBhZ2VzPjI1MDYtMjUx
MTwvcGFnZXM+PHZvbHVtZT4yOTwvdm9sdW1lPjxudW1iZXI+MTM8L251bWJlcj48ZGF0ZXM+PHll
YXI+MTk5MDwveWVhcj48cHViLWRhdGVzPjxkYXRlPjE5OTAvMDYvMDE8L2RhdGU+PC9wdWItZGF0
ZXM+PC9kYXRlcz48cHVibGlzaGVyPkFtZXJpY2FuIENoZW1pY2FsIFNvY2lldHk8L3B1Ymxpc2hl
cj48aXNibj4wMDIwLTE2Njk8L2lzYm4+PHVybHM+PHJlbGF0ZWQtdXJscz48dXJsPmh0dHBzOi8v
ZG9pLm9yZy8xMC4xMDIxL2ljMDAzMzhhMDIzPC91cmw+PC9yZWxhdGVkLXVybHM+PC91cmxzPjxl
bGVjdHJvbmljLXJlc291cmNlLW51bT4xMC4xMDIxL2ljMDAzMzhhMDIzPC9lbGVjdHJvbmljLXJl
c291cmNlLW51bT48L3JlY29yZD48L0NpdGU+PC9FbmROb3RlPn==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PEVuZE5vdGU+PENpdGU+PEF1dGhvcj5IYXVzZXI8L0F1dGhvcj48WWVhcj4xOTg3PC9ZZWFyPjxS
ZWNOdW0+MTcwPC9SZWNOdW0+PERpc3BsYXlUZXh0PjxzdHlsZSBmYWNlPSJzdXBlcnNjcmlwdCI+
WzktMTBdPC9zdHlsZT48L0Rpc3BsYXlUZXh0PjxyZWNvcmQ+PHJlYy1udW1iZXI+MTA8L3JlYy1u
dW1iZXI+PGZvcmVpZ24ta2V5cz48a2V5IGFwcD0iRU4iIGRiLWlkPSIyNXB3djVmcGJycHdwMGV2
cmYwcHNhczF4ZGEwd3JmNTJyOXAiIHRpbWVzdGFtcD0iMTYzMTYzMzc0MiI+MTA8L2tleT48L2Zv
cmVpZ24ta2V5cz48cmVmLXR5cGUgbmFtZT0iSm91cm5hbCBBcnRpY2xlIj4xNzwvcmVmLXR5cGU+
PGNvbnRyaWJ1dG9ycz48YXV0aG9ycz48YXV0aG9yPkhhdXNlciwgQS48L2F1dGhvcj48YXV0aG9y
Pk3DpGRlciwgTS48L2F1dGhvcj48YXV0aG9yPlJvYmluc29uLCBXLiBULjwvYXV0aG9yPjxhdXRo
b3I+TXVydWdlc2FuLCBSLjwvYXV0aG9yPjxhdXRob3I+RmVyZ3Vzb24sIEouPC9hdXRob3I+PC9h
dXRob3JzPjwvY29udHJpYnV0b3JzPjx0aXRsZXM+PHRpdGxlPkVsZWN0cm9uaWMgYW5kIG1vbGVj
dWxhciBzdHJ1Y3R1cmUgb2YgdHJpcygyLDImYXBvczstYmlweXJpZGluZSljaHJvbWl1bSgzKyk8
L3RpdGxlPjxzZWNvbmRhcnktdGl0bGU+SW5vcmcuIENoZW0uPC9zZWNvbmRhcnktdGl0bGU+PC90
aXRsZXM+PHBlcmlvZGljYWw+PGZ1bGwtdGl0bGU+SW5vcmcuIENoZW0uPC9mdWxsLXRpdGxlPjwv
cGVyaW9kaWNhbD48cGFnZXM+MTMzMS0xMzM4PC9wYWdlcz48dm9sdW1lPjI2PC92b2x1bWU+PG51
bWJlcj44PC9udW1iZXI+PGRhdGVzPjx5ZWFyPjE5ODc8L3llYXI+PHB1Yi1kYXRlcz48ZGF0ZT4x
OTg3LzA0LzAxPC9kYXRlPjwvcHViLWRhdGVzPjwvZGF0ZXM+PHB1Ymxpc2hlcj5BbWVyaWNhbiBD
aGVtaWNhbCBTb2NpZXR5PC9wdWJsaXNoZXI+PGlzYm4+MDAyMC0xNjY5PC9pc2JuPjx1cmxzPjxy
ZWxhdGVkLXVybHM+PHVybD5odHRwczovL2RvaS5vcmcvMTAuMTAyMS9pYzAwMjU1YTAyNzwvdXJs
PjwvcmVsYXRlZC11cmxzPjwvdXJscz48ZWxlY3Ryb25pYy1yZXNvdXJjZS1udW0+MTAuMTAyMS9p
YzAwMjU1YTAyNzwvZWxlY3Ryb25pYy1yZXNvdXJjZS1udW0+PC9yZWNvcmQ+PC9DaXRlPjxDaXRl
PjxBdXRob3I+TWlsZGVyPC9BdXRob3I+PFllYXI+MTk5MDwvWWVhcj48UmVjTnVtPjE3MTwvUmVj
TnVtPjxyZWNvcmQ+PHJlYy1udW1iZXI+OTwvcmVjLW51bWJlcj48Zm9yZWlnbi1rZXlzPjxrZXkg
YXBwPSJFTiIgZGItaWQ9IjI1cHd2NWZwYnJwd3AwZXZyZjBwc2FzMXhkYTB3cmY1MnI5cCIgdGlt
ZXN0YW1wPSIxNjMxNjMzNzQyIj45PC9rZXk+PC9mb3JlaWduLWtleXM+PHJlZi10eXBlIG5hbWU9
IkpvdXJuYWwgQXJ0aWNsZSI+MTc8L3JlZi10eXBlPjxjb250cmlidXRvcnM+PGF1dGhvcnM+PGF1
dGhvcj5NaWxkZXIsIFN0ZXZlbiBKLjwvYXV0aG9yPjxhdXRob3I+R29sZCwgSm9uIFMuPC9hdXRo
b3I+PGF1dGhvcj5LbGlnZXIsIERhdmlkIFMuPC9hdXRob3I+PC9hdXRob3JzPjwvY29udHJpYnV0
b3JzPjx0aXRsZXM+PHRpdGxlPkFzc2lnbm1lbnRzIG9mIGdyb3VuZC0gYW5kIGV4Y2l0ZWQtc3Rh
dGUgc3BlY3RyYSBmcm9tIHRpbWUtcmVzb2x2ZWQgYWJzb3JwdGlvbiBhbmQgY2lyY3VsYXIgZGlj
aHJvaXNtIG1lYXN1cmVtZW50cyBvZiB0aGUgMkUgc3RhdGUgb2YgKC5ERUxUQS4pLXRyaXMoMiwy
JmFwb3M7LWJpcHlyaWRpbmUpY2hyb21pdW0oMyspPC90aXRsZT48c2Vjb25kYXJ5LXRpdGxlPklu
b3JnLiBDaGVtLjwvc2Vjb25kYXJ5LXRpdGxlPjwvdGl0bGVzPjxwZXJpb2RpY2FsPjxmdWxsLXRp
dGxlPklub3JnLiBDaGVtLjwvZnVsbC10aXRsZT48L3BlcmlvZGljYWw+PHBhZ2VzPjI1MDYtMjUx
MTwvcGFnZXM+PHZvbHVtZT4yOTwvdm9sdW1lPjxudW1iZXI+MTM8L251bWJlcj48ZGF0ZXM+PHll
YXI+MTk5MDwveWVhcj48cHViLWRhdGVzPjxkYXRlPjE5OTAvMDYvMDE8L2RhdGU+PC9wdWItZGF0
ZXM+PC9kYXRlcz48cHVibGlzaGVyPkFtZXJpY2FuIENoZW1pY2FsIFNvY2lldHk8L3B1Ymxpc2hl
cj48aXNibj4wMDIwLTE2Njk8L2lzYm4+PHVybHM+PHJlbGF0ZWQtdXJscz48dXJsPmh0dHBzOi8v
ZG9pLm9yZy8xMC4xMDIxL2ljMDAzMzhhMDIzPC91cmw+PC9yZWxhdGVkLXVybHM+PC91cmxzPjxl
bGVjdHJvbmljLXJlc291cmNlLW51bT4xMC4xMDIxL2ljMDAzMzhhMDIzPC9lbGVjdHJvbmljLXJl
c291cmNlLW51bT48L3JlY29yZD48L0NpdGU+PC9FbmROb3RlPn==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[9-10]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highlight w:val="yellow"/>
              </w:rPr>
            </w:pPr>
            <w:r w:rsidRPr="009D583C">
              <w:rPr>
                <w:rFonts w:cs="Arial"/>
                <w:color w:val="000000" w:themeColor="text1"/>
                <w:sz w:val="15"/>
                <w:szCs w:val="15"/>
              </w:rPr>
              <w:t>12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Λ-[Cr(ox)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1F1D26" w:rsidRDefault="004147DC" w:rsidP="008D51A4">
            <w:pPr>
              <w:pStyle w:val="TableBody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ox = oxalate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Pr="001F1D26">
              <w:rPr>
                <w:rFonts w:cs="Arial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sz w:val="15"/>
                <w:szCs w:val="15"/>
              </w:rPr>
              <w:instrText xml:space="preserve"> ADDIN EN.CITE &lt;EndNote&gt;&lt;Cite&gt;&lt;Author&gt;van Niekerk&lt;/Author&gt;&lt;Year&gt;1952&lt;/Year&gt;&lt;RecNum&gt;172&lt;/RecNum&gt;&lt;DisplayText&gt;&lt;style face="superscript"&gt;[11]&lt;/style&gt;&lt;/DisplayText&gt;&lt;record&gt;&lt;rec-number&gt;11&lt;/rec-number&gt;&lt;foreign-keys&gt;&lt;key app="EN" db-id="25pwv5fpbrpwp0evrf0psas1xda0wrf52r9p" timestamp="1631633742"&gt;11&lt;/key&gt;&lt;/foreign-keys&gt;&lt;ref-type name="Journal Article"&gt;17&lt;/ref-type&gt;&lt;contributors&gt;&lt;authors&gt;&lt;author&gt;van Niekerk, J. N.,&lt;/author&gt;&lt;author&gt;Schoening, F. R. L.,&lt;/author&gt;&lt;/authors&gt;&lt;/contributors&gt;&lt;titles&gt;&lt;title&gt;The crystal structure of potassium trioxalatochromate (III), K3[Cr(C2O4)3]H2O&lt;/title&gt;&lt;secondary-title&gt;Acta Crystallogr.&lt;/secondary-title&gt;&lt;/titles&gt;&lt;periodical&gt;&lt;full-title&gt;Acta Crystallogr.&lt;/full-title&gt;&lt;/periodical&gt;&lt;pages&gt;196-202&lt;/pages&gt;&lt;volume&gt;5&lt;/volume&gt;&lt;number&gt;2&lt;/number&gt;&lt;dates&gt;&lt;year&gt;1952&lt;/year&gt;&lt;/dates&gt;&lt;isbn&gt;0365-110X&lt;/isbn&gt;&lt;urls&gt;&lt;related-urls&gt;&lt;url&gt;https://doi.org/10.1107/S0365110X52000575&lt;/url&gt;&lt;/related-urls&gt;&lt;/urls&gt;&lt;electronic-resource-num&gt;doi:10.1107/S0365110X52000575&lt;/electronic-resource-num&gt;&lt;/record&gt;&lt;/Cite&gt;&lt;/EndNote&gt;</w:instrText>
            </w:r>
            <w:r w:rsidRPr="001F1D26">
              <w:rPr>
                <w:rFonts w:cs="Arial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sz w:val="15"/>
                <w:szCs w:val="15"/>
                <w:vertAlign w:val="superscript"/>
              </w:rPr>
              <w:t>[11]</w:t>
            </w:r>
            <w:r w:rsidRPr="001F1D26">
              <w:rPr>
                <w:rFonts w:cs="Arial"/>
                <w:sz w:val="15"/>
                <w:szCs w:val="15"/>
              </w:rPr>
              <w:fldChar w:fldCharType="end"/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3" type="#_x0000_t75" style="position:absolute;left:0;text-align:left;margin-left:66.4pt;margin-top:9.3pt;width:102.15pt;height:93pt;z-index:251767808;mso-position-horizontal-relative:text;mso-position-vertical-relative:text;mso-width-relative:page;mso-height-relative:page">
                  <v:imagedata r:id="rId27" o:title=""/>
                  <w10:wrap type="topAndBottom"/>
                </v:shape>
                <o:OLEObject Type="Embed" ProgID="ChemDraw.Document.6.0" ShapeID="_x0000_s1083" DrawAspect="Content" ObjectID="_1693147219" r:id="rId28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PEVuZE5vdGU+PENpdGU+PEF1dGhvcj5GYW48L0F1dGhvcj48WWVhcj4yMDA4PC9ZZWFyPjxSZWNO
dW0+MTczPC9SZWNOdW0+PERpc3BsYXlUZXh0PjxzdHlsZSBmYWNlPSJzdXBlcnNjcmlwdCI+WzEx
LTEyXTwvc3R5bGU+PC9EaXNwbGF5VGV4dD48cmVjb3JkPjxyZWMtbnVtYmVyPjEyPC9yZWMtbnVt
YmVyPjxmb3JlaWduLWtleXM+PGtleSBhcHA9IkVOIiBkYi1pZD0iMjVwd3Y1ZnBicnB3cDBldnJm
MHBzYXMxeGRhMHdyZjUycjlwIiB0aW1lc3RhbXA9IjE2MzE2MzM3NDIiPjEyPC9rZXk+PC9mb3Jl
aWduLWtleXM+PHJlZi10eXBlIG5hbWU9IkpvdXJuYWwgQXJ0aWNsZSI+MTc8L3JlZi10eXBlPjxj
b250cmlidXRvcnM+PGF1dGhvcnM+PGF1dGhvcj5GYW4sIEppbmc8L2F1dGhvcj48YXV0aG9yPlNl
dGgsIE1pY2hhZWw8L2F1dGhvcj48YXV0aG9yPkF1dHNjaGJhY2gsIEpvY2hlbjwvYXV0aG9yPjxh
dXRob3I+WmllZ2xlciwgVG9tPC9hdXRob3I+PC9hdXRob3JzPjwvY29udHJpYnV0b3JzPjx0aXRs
ZXM+PHRpdGxlPkNpcmN1bGFyIERpY2hyb2lzbSBvZiBUcmlnb25hbCBEaWhlZHJhbCBDaHJvbWl1
bShJSUkpIENvbXBsZXhlczogQSBUaGVvcmV0aWNhbCBTdHVkeSBiYXNlZCBvbiBPcGVuLVNoZWxs
IFRpbWUtRGVwZW5kZW50IERlbnNpdHkgRnVuY3Rpb25hbCBUaGVvcnk8L3RpdGxlPjxzZWNvbmRh
cnktdGl0bGU+SW5vcmcuIENoZW0uPC9zZWNvbmRhcnktdGl0bGU+PC90aXRsZXM+PHBlcmlvZGlj
YWw+PGZ1bGwtdGl0bGU+SW5vcmcuIENoZW0uPC9mdWxsLXRpdGxlPjwvcGVyaW9kaWNhbD48cGFn
ZXM+MTE2NTYtMTE2Njg8L3BhZ2VzPjx2b2x1bWU+NDc8L3ZvbHVtZT48bnVtYmVyPjI0PC9udW1i
ZXI+PGRhdGVzPjx5ZWFyPjIwMDg8L3llYXI+PHB1Yi1kYXRlcz48ZGF0ZT4yMDA4LzEyLzE1PC9k
YXRlPjwvcHViLWRhdGVzPjwvZGF0ZXM+PHB1Ymxpc2hlcj5BbWVyaWNhbiBDaGVtaWNhbCBTb2Np
ZXR5PC9wdWJsaXNoZXI+PGlzYm4+MDAyMC0xNjY5PC9pc2JuPjx1cmxzPjxyZWxhdGVkLXVybHM+
PHVybD5odHRwczovL2RvaS5vcmcvMTAuMTAyMS9pYzgwMTIyOWM8L3VybD48L3JlbGF0ZWQtdXJs
cz48L3VybHM+PGVsZWN0cm9uaWMtcmVzb3VyY2UtbnVtPjEwLjEwMjEvaWM4MDEyMjljPC9lbGVj
dHJvbmljLXJlc291cmNlLW51bT48L3JlY29yZD48L0NpdGU+PENpdGU+PEF1dGhvcj52YW4gTmll
a2VyazwvQXV0aG9yPjxZZWFyPjE5NTI8L1llYXI+PFJlY051bT4xNzI8L1JlY051bT48cmVjb3Jk
PjxyZWMtbnVtYmVyPjExPC9yZWMtbnVtYmVyPjxmb3JlaWduLWtleXM+PGtleSBhcHA9IkVOIiBk
Yi1pZD0iMjVwd3Y1ZnBicnB3cDBldnJmMHBzYXMxeGRhMHdyZjUycjlwIiB0aW1lc3RhbXA9IjE2
MzE2MzM3NDIiPjExPC9rZXk+PC9mb3JlaWduLWtleXM+PHJlZi10eXBlIG5hbWU9IkpvdXJuYWwg
QXJ0aWNsZSI+MTc8L3JlZi10eXBlPjxjb250cmlidXRvcnM+PGF1dGhvcnM+PGF1dGhvcj52YW4g
Tmlla2VyaywgSi4gTi4sPC9hdXRob3I+PGF1dGhvcj5TY2hvZW5pbmcsIEYuIFIuIEwuLDwvYXV0
aG9yPjwvYXV0aG9ycz48L2NvbnRyaWJ1dG9ycz48dGl0bGVzPjx0aXRsZT5UaGUgY3J5c3RhbCBz
dHJ1Y3R1cmUgb2YgcG90YXNzaXVtIHRyaW94YWxhdG9jaHJvbWF0ZSAoSUlJKSwgSzNbQ3IoQzJP
NCkzXUgyTzwvdGl0bGU+PHNlY29uZGFyeS10aXRsZT5BY3RhIENyeXN0YWxsb2dyLjwvc2Vjb25k
YXJ5LXRpdGxlPjwvdGl0bGVzPjxwZXJpb2RpY2FsPjxmdWxsLXRpdGxlPkFjdGEgQ3J5c3RhbGxv
Z3IuPC9mdWxsLXRpdGxlPjwvcGVyaW9kaWNhbD48cGFnZXM+MTk2LTIwMjwvcGFnZXM+PHZvbHVt
ZT41PC92b2x1bWU+PG51bWJlcj4yPC9udW1iZXI+PGRhdGVzPjx5ZWFyPjE5NTI8L3llYXI+PC9k
YXRlcz48aXNibj4wMzY1LTExMFg8L2lzYm4+PHVybHM+PHJlbGF0ZWQtdXJscz48dXJsPmh0dHBz
Oi8vZG9pLm9yZy8xMC4xMTA3L1MwMzY1MTEwWDUyMDAwNTc1PC91cmw+PC9yZWxhdGVkLXVybHM+
PC91cmxzPjxlbGVjdHJvbmljLXJlc291cmNlLW51bT5kb2k6MTAuMTEwNy9TMDM2NTExMFg1MjAw
MDU3NTwvZWxlY3Ryb25pYy1yZXNvdXJjZS1udW0+PC9yZWNvcmQ+PC9DaXRlPjwvRW5kTm90ZT5=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PEVuZE5vdGU+PENpdGU+PEF1dGhvcj5GYW48L0F1dGhvcj48WWVhcj4yMDA4PC9ZZWFyPjxSZWNO
dW0+MTczPC9SZWNOdW0+PERpc3BsYXlUZXh0PjxzdHlsZSBmYWNlPSJzdXBlcnNjcmlwdCI+WzEx
LTEyXTwvc3R5bGU+PC9EaXNwbGF5VGV4dD48cmVjb3JkPjxyZWMtbnVtYmVyPjEyPC9yZWMtbnVt
YmVyPjxmb3JlaWduLWtleXM+PGtleSBhcHA9IkVOIiBkYi1pZD0iMjVwd3Y1ZnBicnB3cDBldnJm
MHBzYXMxeGRhMHdyZjUycjlwIiB0aW1lc3RhbXA9IjE2MzE2MzM3NDIiPjEyPC9rZXk+PC9mb3Jl
aWduLWtleXM+PHJlZi10eXBlIG5hbWU9IkpvdXJuYWwgQXJ0aWNsZSI+MTc8L3JlZi10eXBlPjxj
b250cmlidXRvcnM+PGF1dGhvcnM+PGF1dGhvcj5GYW4sIEppbmc8L2F1dGhvcj48YXV0aG9yPlNl
dGgsIE1pY2hhZWw8L2F1dGhvcj48YXV0aG9yPkF1dHNjaGJhY2gsIEpvY2hlbjwvYXV0aG9yPjxh
dXRob3I+WmllZ2xlciwgVG9tPC9hdXRob3I+PC9hdXRob3JzPjwvY29udHJpYnV0b3JzPjx0aXRs
ZXM+PHRpdGxlPkNpcmN1bGFyIERpY2hyb2lzbSBvZiBUcmlnb25hbCBEaWhlZHJhbCBDaHJvbWl1
bShJSUkpIENvbXBsZXhlczogQSBUaGVvcmV0aWNhbCBTdHVkeSBiYXNlZCBvbiBPcGVuLVNoZWxs
IFRpbWUtRGVwZW5kZW50IERlbnNpdHkgRnVuY3Rpb25hbCBUaGVvcnk8L3RpdGxlPjxzZWNvbmRh
cnktdGl0bGU+SW5vcmcuIENoZW0uPC9zZWNvbmRhcnktdGl0bGU+PC90aXRsZXM+PHBlcmlvZGlj
YWw+PGZ1bGwtdGl0bGU+SW5vcmcuIENoZW0uPC9mdWxsLXRpdGxlPjwvcGVyaW9kaWNhbD48cGFn
ZXM+MTE2NTYtMTE2Njg8L3BhZ2VzPjx2b2x1bWU+NDc8L3ZvbHVtZT48bnVtYmVyPjI0PC9udW1i
ZXI+PGRhdGVzPjx5ZWFyPjIwMDg8L3llYXI+PHB1Yi1kYXRlcz48ZGF0ZT4yMDA4LzEyLzE1PC9k
YXRlPjwvcHViLWRhdGVzPjwvZGF0ZXM+PHB1Ymxpc2hlcj5BbWVyaWNhbiBDaGVtaWNhbCBTb2Np
ZXR5PC9wdWJsaXNoZXI+PGlzYm4+MDAyMC0xNjY5PC9pc2JuPjx1cmxzPjxyZWxhdGVkLXVybHM+
PHVybD5odHRwczovL2RvaS5vcmcvMTAuMTAyMS9pYzgwMTIyOWM8L3VybD48L3JlbGF0ZWQtdXJs
cz48L3VybHM+PGVsZWN0cm9uaWMtcmVzb3VyY2UtbnVtPjEwLjEwMjEvaWM4MDEyMjljPC9lbGVj
dHJvbmljLXJlc291cmNlLW51bT48L3JlY29yZD48L0NpdGU+PENpdGU+PEF1dGhvcj52YW4gTmll
a2VyazwvQXV0aG9yPjxZZWFyPjE5NTI8L1llYXI+PFJlY051bT4xNzI8L1JlY051bT48cmVjb3Jk
PjxyZWMtbnVtYmVyPjExPC9yZWMtbnVtYmVyPjxmb3JlaWduLWtleXM+PGtleSBhcHA9IkVOIiBk
Yi1pZD0iMjVwd3Y1ZnBicnB3cDBldnJmMHBzYXMxeGRhMHdyZjUycjlwIiB0aW1lc3RhbXA9IjE2
MzE2MzM3NDIiPjExPC9rZXk+PC9mb3JlaWduLWtleXM+PHJlZi10eXBlIG5hbWU9IkpvdXJuYWwg
QXJ0aWNsZSI+MTc8L3JlZi10eXBlPjxjb250cmlidXRvcnM+PGF1dGhvcnM+PGF1dGhvcj52YW4g
Tmlla2VyaywgSi4gTi4sPC9hdXRob3I+PGF1dGhvcj5TY2hvZW5pbmcsIEYuIFIuIEwuLDwvYXV0
aG9yPjwvYXV0aG9ycz48L2NvbnRyaWJ1dG9ycz48dGl0bGVzPjx0aXRsZT5UaGUgY3J5c3RhbCBz
dHJ1Y3R1cmUgb2YgcG90YXNzaXVtIHRyaW94YWxhdG9jaHJvbWF0ZSAoSUlJKSwgSzNbQ3IoQzJP
NCkzXUgyTzwvdGl0bGU+PHNlY29uZGFyeS10aXRsZT5BY3RhIENyeXN0YWxsb2dyLjwvc2Vjb25k
YXJ5LXRpdGxlPjwvdGl0bGVzPjxwZXJpb2RpY2FsPjxmdWxsLXRpdGxlPkFjdGEgQ3J5c3RhbGxv
Z3IuPC9mdWxsLXRpdGxlPjwvcGVyaW9kaWNhbD48cGFnZXM+MTk2LTIwMjwvcGFnZXM+PHZvbHVt
ZT41PC92b2x1bWU+PG51bWJlcj4yPC9udW1iZXI+PGRhdGVzPjx5ZWFyPjE5NTI8L3llYXI+PC9k
YXRlcz48aXNibj4wMzY1LTExMFg8L2lzYm4+PHVybHM+PHJlbGF0ZWQtdXJscz48dXJsPmh0dHBz
Oi8vZG9pLm9yZy8xMC4xMTA3L1MwMzY1MTEwWDUyMDAwNTc1PC91cmw+PC9yZWxhdGVkLXVybHM+
PC91cmxzPjxlbGVjdHJvbmljLXJlc291cmNlLW51bT5kb2k6MTAuMTEwNy9TMDM2NTExMFg1MjAw
MDU3NTwvZWxlY3Ryb25pYy1yZXNvdXJjZS1udW0+PC9yZWNvcmQ+PC9DaXRlPjwvRW5kTm90ZT5=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[11-12]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8A1372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8A1372">
              <w:rPr>
                <w:rFonts w:cs="Arial"/>
                <w:color w:val="000000" w:themeColor="text1"/>
                <w:sz w:val="15"/>
                <w:szCs w:val="15"/>
              </w:rPr>
              <w:t>13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es-ES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-[Cr(mal)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]</w:t>
            </w:r>
          </w:p>
          <w:p w:rsidR="004147DC" w:rsidRPr="001F1D26" w:rsidRDefault="004147DC" w:rsidP="004147DC">
            <w:pPr>
              <w:pStyle w:val="TableBody"/>
              <w:rPr>
                <w:rFonts w:cs="Arial"/>
                <w:color w:val="000000" w:themeColor="text1"/>
                <w:sz w:val="15"/>
                <w:szCs w:val="15"/>
                <w:lang w:val="es-ES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Mal = malonate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8A1372" w:rsidRDefault="00DC7B45" w:rsidP="008D51A4">
            <w:pPr>
              <w:pStyle w:val="TableBody"/>
              <w:jc w:val="center"/>
              <w:rPr>
                <w:rFonts w:cs="Arial"/>
                <w:b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b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7" type="#_x0000_t75" style="position:absolute;left:0;text-align:left;margin-left:61.05pt;margin-top:7.8pt;width:113.15pt;height:98.55pt;z-index:251769856;mso-position-horizontal-relative:text;mso-position-vertical-relative:text;mso-width-relative:page;mso-height-relative:page">
                  <v:imagedata r:id="rId29" o:title=""/>
                  <w10:wrap type="topAndBottom"/>
                </v:shape>
                <o:OLEObject Type="Embed" ProgID="ChemDraw.Document.6.0" ShapeID="_x0000_s1087" DrawAspect="Content" ObjectID="_1693147220" r:id="rId30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&lt;EndNote&gt;&lt;Cite&gt;&lt;Author&gt;Fan&lt;/Author&gt;&lt;Year&gt;2008&lt;/Year&gt;&lt;RecNum&gt;173&lt;/RecNum&gt;&lt;DisplayText&gt;&lt;style face="superscript"&gt;[12]&lt;/style&gt;&lt;/DisplayText&gt;&lt;record&gt;&lt;rec-number&gt;12&lt;/rec-number&gt;&lt;foreign-keys&gt;&lt;key app="EN" db-id="25pwv5fpbrpwp0evrf0psas1xda0wrf52r9p" timestamp="1631633742"&gt;12&lt;/key&gt;&lt;/foreign-keys&gt;&lt;ref-type name="Journal Article"&gt;17&lt;/ref-type&gt;&lt;contributors&gt;&lt;authors&gt;&lt;author&gt;Fan, Jing&lt;/author&gt;&lt;author&gt;Seth, Michael&lt;/author&gt;&lt;author&gt;Autschbach, Jochen&lt;/author&gt;&lt;author&gt;Ziegler, Tom&lt;/author&gt;&lt;/authors&gt;&lt;/contributors&gt;&lt;titles&gt;&lt;title&gt;Circular Dichroism of Trigonal Dihedral Chromium(III) Complexes: A Theoretical Study based on Open-Shell Time-Dependent Density Functional Theory&lt;/title&gt;&lt;secondary-title&gt;Inorg. Chem.&lt;/secondary-title&gt;&lt;/titles&gt;&lt;periodical&gt;&lt;full-title&gt;Inorg. Chem.&lt;/full-title&gt;&lt;/periodical&gt;&lt;pages&gt;11656-11668&lt;/pages&gt;&lt;volume&gt;47&lt;/volume&gt;&lt;number&gt;24&lt;/number&gt;&lt;dates&gt;&lt;year&gt;2008&lt;/year&gt;&lt;pub-dates&gt;&lt;date&gt;2008/12/15&lt;/date&gt;&lt;/pub-dates&gt;&lt;/dates&gt;&lt;publisher&gt;American Chemical Society&lt;/publisher&gt;&lt;isbn&gt;0020-1669&lt;/isbn&gt;&lt;urls&gt;&lt;related-urls&gt;&lt;url&gt;https://doi.org/10.1021/ic801229c&lt;/url&gt;&lt;/related-urls&gt;&lt;/urls&gt;&lt;electronic-resource-num&gt;10.1021/ic801229c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[12]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8A1372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8A1372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14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Λ-[Cr(thiox)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1F1D26" w:rsidRDefault="004147DC" w:rsidP="008D51A4">
            <w:pPr>
              <w:pStyle w:val="TableBody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Thiox = dithioxalate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8" type="#_x0000_t75" style="position:absolute;left:0;text-align:left;margin-left:65.9pt;margin-top:15.9pt;width:102.25pt;height:93pt;z-index:251770880;mso-position-horizontal-relative:text;mso-position-vertical-relative:text;mso-width-relative:page;mso-height-relative:page">
                  <v:imagedata r:id="rId31" o:title=""/>
                  <w10:wrap type="topAndBottom"/>
                </v:shape>
                <o:OLEObject Type="Embed" ProgID="ChemDraw.Document.6.0" ShapeID="_x0000_s1088" DrawAspect="Content" ObjectID="_1693147221" r:id="rId32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&lt;EndNote&gt;&lt;Cite&gt;&lt;Author&gt;Fan&lt;/Author&gt;&lt;Year&gt;2008&lt;/Year&gt;&lt;RecNum&gt;173&lt;/RecNum&gt;&lt;DisplayText&gt;&lt;style face="superscript"&gt;[12]&lt;/style&gt;&lt;/DisplayText&gt;&lt;record&gt;&lt;rec-number&gt;12&lt;/rec-number&gt;&lt;foreign-keys&gt;&lt;key app="EN" db-id="25pwv5fpbrpwp0evrf0psas1xda0wrf52r9p" timestamp="1631633742"&gt;12&lt;/key&gt;&lt;/foreign-keys&gt;&lt;ref-type name="Journal Article"&gt;17&lt;/ref-type&gt;&lt;contributors&gt;&lt;authors&gt;&lt;author&gt;Fan, Jing&lt;/author&gt;&lt;author&gt;Seth, Michael&lt;/author&gt;&lt;author&gt;Autschbach, Jochen&lt;/author&gt;&lt;author&gt;Ziegler, Tom&lt;/author&gt;&lt;/authors&gt;&lt;/contributors&gt;&lt;titles&gt;&lt;title&gt;Circular Dichroism of Trigonal Dihedral Chromium(III) Complexes: A Theoretical Study based on Open-Shell Time-Dependent Density Functional Theory&lt;/title&gt;&lt;secondary-title&gt;Inorg. Chem.&lt;/secondary-title&gt;&lt;/titles&gt;&lt;periodical&gt;&lt;full-title&gt;Inorg. Chem.&lt;/full-title&gt;&lt;/periodical&gt;&lt;pages&gt;11656-11668&lt;/pages&gt;&lt;volume&gt;47&lt;/volume&gt;&lt;number&gt;24&lt;/number&gt;&lt;dates&gt;&lt;year&gt;2008&lt;/year&gt;&lt;pub-dates&gt;&lt;date&gt;2008/12/15&lt;/date&gt;&lt;/pub-dates&gt;&lt;/dates&gt;&lt;publisher&gt;American Chemical Society&lt;/publisher&gt;&lt;isbn&gt;0020-1669&lt;/isbn&gt;&lt;urls&gt;&lt;related-urls&gt;&lt;url&gt;https://doi.org/10.1021/ic801229c&lt;/url&gt;&lt;/related-urls&gt;&lt;/urls&gt;&lt;electronic-resource-num&gt;10.1021/ic801229c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[12]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15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[Cr(Oacac)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Oacac = 3-octylpentane-2,4-dionato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 xml:space="preserve">g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= Δ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/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-0.04 (18868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) 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+0.025 (15798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="007B332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 xml:space="preserve"> ADDIN EN.CITE &lt;EndNote&gt;&lt;Cite&gt;&lt;Author&gt;Anzai&lt;/Author&gt;&lt;Year&gt;2006&lt;/Year&gt;&lt;RecNum&gt;123&lt;/RecNum&gt;&lt;DisplayText&gt;&lt;style face="superscript"&gt;[13]&lt;/style&gt;&lt;/DisplayText&gt;&lt;record&gt;&lt;rec-number&gt;13&lt;/rec-number&gt;&lt;foreign-keys&gt;&lt;key app="EN" db-id="25pwv5fpbrpwp0evrf0psas1xda0wrf52r9p" timestamp="1631633742"&gt;13&lt;/key&gt;&lt;/foreign-keys&gt;&lt;ref-type name="Journal Article"&gt;17&lt;/ref-type&gt;&lt;contributors&gt;&lt;authors&gt;&lt;author&gt;Anzai, Nobuhiro&lt;/author&gt;&lt;author&gt;Kurihara, Hiroko&lt;/author&gt;&lt;author&gt;Sone, Masato&lt;/author&gt;&lt;author&gt;Furukawa, Hidemitsu&lt;/author&gt;&lt;author&gt;Watanabe, Toshiyuki&lt;/author&gt;&lt;author&gt;Horie, Kazuyuki&lt;/author&gt;&lt;author&gt;Kumar, Sandeep&lt;/author&gt;&lt;/authors&gt;&lt;/contributors&gt;&lt;titles&gt;&lt;title&gt;Light</w:instrText>
            </w:r>
            <w:r w:rsidR="00A51FE1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instrText>‐</w:instrText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>induced formation of curved needle texture by circularly polarized light irradiation on a discotic liquid crystal containing a racemic chromium complex&lt;/title&gt;&lt;secondary-title&gt;Liq. Cryst.&lt;/secondary-title&gt;&lt;/titles&gt;&lt;periodical&gt;&lt;full-title&gt;Liq. Cryst.&lt;/full-title&gt;&lt;/periodical&gt;&lt;pages&gt;671-679&lt;/pages&gt;&lt;volume&gt;33&lt;/volume&gt;&lt;number&gt;6&lt;/number&gt;&lt;dates&gt;&lt;year&gt;2006&lt;/year&gt;&lt;pub-dates&gt;&lt;date&gt;2006/06/01&lt;/date&gt;&lt;/pub-dates&gt;&lt;/dates&gt;&lt;publisher&gt;Taylor &amp;amp; Francis&lt;/publisher&gt;&lt;isbn&gt;0267-8292&lt;/isbn&gt;&lt;urls&gt;&lt;related-urls&gt;&lt;url&gt;https://doi.org/10.1080/02678290600647998&lt;/url&gt;&lt;/related-urls&gt;&lt;/urls&gt;&lt;electronic-resource-num&gt;10.1080/02678290600647998&lt;/electronic-resource-num&gt;&lt;/record&gt;&lt;/Cite&gt;&lt;/EndNote&gt;</w:instrTex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[13]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end"/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−10 (11765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−50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28570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 xml:space="preserve">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instrText xml:space="preserve"> ADDIN EN.CITE &lt;EndNote&gt;&lt;Cite&gt;&lt;Author&gt;Cortijo&lt;/Author&gt;&lt;Year&gt;2017&lt;/Year&gt;&lt;RecNum&gt;144&lt;/RecNum&gt;&lt;DisplayText&gt;&lt;style face="superscript"&gt;[14]&lt;/style&gt;&lt;/DisplayText&gt;&lt;record&gt;&lt;rec-number&gt;14&lt;/rec-number&gt;&lt;foreign-keys&gt;&lt;key app="EN" db-id="25pwv5fpbrpwp0evrf0psas1xda0wrf52r9p" timestamp="1631633742"&gt;14&lt;/key&gt;&lt;/foreign-keys&gt;&lt;ref-type name="Journal Article"&gt;17&lt;/ref-type&gt;&lt;contributors&gt;&lt;authors&gt;&lt;author&gt;Cortijo, Miguel&lt;/author&gt;&lt;author&gt;Viala, Christine&lt;/author&gt;&lt;author&gt;Reynaldo, Thibault&lt;/author&gt;&lt;author&gt;Favereau, Ludovic&lt;/author&gt;&lt;author&gt;Fabing, Isabelle&lt;/author&gt;&lt;author&gt;Srebro-Hooper, Monika&lt;/author&gt;&lt;author&gt;Autschbach, Jochen&lt;/author&gt;&lt;author&gt;Ratel-Ramond, Nicolas&lt;/author&gt;&lt;author&gt;Crassous, Jeanne&lt;/author&gt;&lt;author&gt;Bonvoisin, Jacques&lt;/author&gt;&lt;/authors&gt;&lt;/contributors&gt;&lt;titles&gt;&lt;title&gt;Synthesis, Spectroelectrochemical Behavior, and Chiroptical Switching of Tris(β-diketonato) Complexes of Ruthenium(III), Chromium(III), and Cobalt(III)&lt;/title&gt;&lt;secondary-title&gt;Inorg. Chem.&lt;/secondary-title&gt;&lt;/titles&gt;&lt;periodical&gt;&lt;full-title&gt;Inorg. Chem.&lt;/full-title&gt;&lt;/periodical&gt;&lt;pages&gt;4555-4567&lt;/pages&gt;&lt;volume&gt;56&lt;/volume&gt;&lt;number&gt;8&lt;/number&gt;&lt;dates&gt;&lt;year&gt;2017&lt;/year&gt;&lt;pub-dates&gt;&lt;date&gt;2017/04/17&lt;/date&gt;&lt;/pub-dates&gt;&lt;/dates&gt;&lt;publisher&gt;American Chemical Society&lt;/publisher&gt;&lt;isbn&gt;0020-1669&lt;/isbn&gt;&lt;urls&gt;&lt;related-urls&gt;&lt;url&gt;https://doi.org/10.1021/acs.inorgchem.6b03094&lt;/url&gt;&lt;/related-urls&gt;&lt;/urls&gt;&lt;electronic-resource-num&gt;10.1021/acs.inorgchem.6b03094&lt;/electronic-resource-num&gt;&lt;/record&gt;&lt;/Cite&gt;&lt;/EndNote&gt;</w:instrTex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fldChar w:fldCharType="separate"/>
            </w:r>
            <w:r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[14]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fldChar w:fldCharType="end"/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EB5473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B5473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4147DC" w:rsidRDefault="00DC7B45" w:rsidP="0042006B">
            <w:pPr>
              <w:pStyle w:val="TableBody"/>
              <w:jc w:val="center"/>
            </w:pPr>
            <w:r>
              <w:rPr>
                <w:noProof/>
              </w:rPr>
              <w:object w:dxaOrig="1440" w:dyaOrig="1440">
                <v:shape id="_x0000_s1027" type="#_x0000_t75" style="position:absolute;left:0;text-align:left;margin-left:45.1pt;margin-top:2.8pt;width:2in;height:110.7pt;z-index:251659264;mso-position-horizontal-relative:text;mso-position-vertical-relative:text;mso-width-relative:page;mso-height-relative:page">
                  <v:imagedata r:id="rId33" o:title=""/>
                  <w10:wrap type="topAndBottom"/>
                </v:shape>
                <o:OLEObject Type="Embed" ProgID="ChemDraw.Document.6.0" ShapeID="_x0000_s1027" DrawAspect="Content" ObjectID="_1693147222" r:id="rId34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PEVuZE5vdGU+PENpdGU+PEF1dGhvcj5BbnphaTwvQXV0aG9yPjxZZWFyPjIwMDY8L1llYXI+PFJl
Y051bT4xMjM8L1JlY051bT48RGlzcGxheVRleHQ+PHN0eWxlIGZhY2U9InN1cGVyc2NyaXB0Ij5b
MTMtMTRdPC9zdHlsZT48L0Rpc3BsYXlUZXh0PjxyZWNvcmQ+PHJlYy1udW1iZXI+MTM8L3JlYy1u
dW1iZXI+PGZvcmVpZ24ta2V5cz48a2V5IGFwcD0iRU4iIGRiLWlkPSIyNXB3djVmcGJycHdwMGV2
cmYwcHNhczF4ZGEwd3JmNTJyOXAiIHRpbWVzdGFtcD0iMTYzMTYzMzc0MiI+MTM8L2tleT48L2Zv
cmVpZ24ta2V5cz48cmVmLXR5cGUgbmFtZT0iSm91cm5hbCBBcnRpY2xlIj4xNzwvcmVmLXR5cGU+
PGNvbnRyaWJ1dG9ycz48YXV0aG9ycz48YXV0aG9yPkFuemFpLCBOb2J1aGlybzwvYXV0aG9yPjxh
dXRob3I+S3VyaWhhcmEsIEhpcm9rbzwvYXV0aG9yPjxhdXRob3I+U29uZSwgTWFzYXRvPC9hdXRo
b3I+PGF1dGhvcj5GdXJ1a2F3YSwgSGlkZW1pdHN1PC9hdXRob3I+PGF1dGhvcj5XYXRhbmFiZSwg
VG9zaGl5dWtpPC9hdXRob3I+PGF1dGhvcj5Ib3JpZSwgS2F6dXl1a2k8L2F1dGhvcj48YXV0aG9y
Pkt1bWFyLCBTYW5kZWVwPC9hdXRob3I+PC9hdXRob3JzPjwvY29udHJpYnV0b3JzPjx0aXRsZXM+
PHRpdGxlPkxpZ2h04oCQaW5kdWNlZCBmb3JtYXRpb24gb2YgY3VydmVkIG5lZWRsZSB0ZXh0dXJl
IGJ5IGNpcmN1bGFybHkgcG9sYXJpemVkIGxpZ2h0IGlycmFkaWF0aW9uIG9uIGEgZGlzY290aWMg
bGlxdWlkIGNyeXN0YWwgY29udGFpbmluZyBhIHJhY2VtaWMgY2hyb21pdW0gY29tcGxleDwvdGl0
bGU+PHNlY29uZGFyeS10aXRsZT5MaXEuIENyeXN0Ljwvc2Vjb25kYXJ5LXRpdGxlPjwvdGl0bGVz
PjxwZXJpb2RpY2FsPjxmdWxsLXRpdGxlPkxpcS4gQ3J5c3QuPC9mdWxsLXRpdGxlPjwvcGVyaW9k
aWNhbD48cGFnZXM+NjcxLTY3OTwvcGFnZXM+PHZvbHVtZT4zMzwvdm9sdW1lPjxudW1iZXI+Njwv
bnVtYmVyPjxkYXRlcz48eWVhcj4yMDA2PC95ZWFyPjxwdWItZGF0ZXM+PGRhdGU+MjAwNi8wNi8w
MTwvZGF0ZT48L3B1Yi1kYXRlcz48L2RhdGVzPjxwdWJsaXNoZXI+VGF5bG9yICZhbXA7IEZyYW5j
aXM8L3B1Ymxpc2hlcj48aXNibj4wMjY3LTgyOTI8L2lzYm4+PHVybHM+PHJlbGF0ZWQtdXJscz48
dXJsPmh0dHBzOi8vZG9pLm9yZy8xMC4xMDgwLzAyNjc4MjkwNjAwNjQ3OTk4PC91cmw+PC9yZWxh
dGVkLXVybHM+PC91cmxzPjxlbGVjdHJvbmljLXJlc291cmNlLW51bT4xMC4xMDgwLzAyNjc4Mjkw
NjAwNjQ3OTk4PC9lbGVjdHJvbmljLXJlc291cmNlLW51bT48L3JlY29yZD48L0NpdGU+PENpdGU+
PEF1dGhvcj5Db3J0aWpvPC9BdXRob3I+PFllYXI+MjAxNzwvWWVhcj48UmVjTnVtPjE0NDwvUmVj
TnVtPjxyZWNvcmQ+PHJlYy1udW1iZXI+MTQ8L3JlYy1udW1iZXI+PGZvcmVpZ24ta2V5cz48a2V5
IGFwcD0iRU4iIGRiLWlkPSIyNXB3djVmcGJycHdwMGV2cmYwcHNhczF4ZGEwd3JmNTJyOXAiIHRp
bWVzdGFtcD0iMTYzMTYzMzc0MiI+MTQ8L2tleT48L2ZvcmVpZ24ta2V5cz48cmVmLXR5cGUgbmFt
ZT0iSm91cm5hbCBBcnRpY2xlIj4xNzwvcmVmLXR5cGU+PGNvbnRyaWJ1dG9ycz48YXV0aG9ycz48
YXV0aG9yPkNvcnRpam8sIE1pZ3VlbDwvYXV0aG9yPjxhdXRob3I+VmlhbGEsIENocmlzdGluZTwv
YXV0aG9yPjxhdXRob3I+UmV5bmFsZG8sIFRoaWJhdWx0PC9hdXRob3I+PGF1dGhvcj5GYXZlcmVh
dSwgTHVkb3ZpYzwvYXV0aG9yPjxhdXRob3I+RmFiaW5nLCBJc2FiZWxsZTwvYXV0aG9yPjxhdXRo
b3I+U3JlYnJvLUhvb3BlciwgTW9uaWthPC9hdXRob3I+PGF1dGhvcj5BdXRzY2hiYWNoLCBKb2No
ZW48L2F1dGhvcj48YXV0aG9yPlJhdGVsLVJhbW9uZCwgTmljb2xhczwvYXV0aG9yPjxhdXRob3I+
Q3Jhc3NvdXMsIEplYW5uZTwvYXV0aG9yPjxhdXRob3I+Qm9udm9pc2luLCBKYWNxdWVzPC9hdXRo
b3I+PC9hdXRob3JzPjwvY29udHJpYnV0b3JzPjx0aXRsZXM+PHRpdGxlPlN5bnRoZXNpcywgU3Bl
Y3Ryb2VsZWN0cm9jaGVtaWNhbCBCZWhhdmlvciwgYW5kIENoaXJvcHRpY2FsIFN3aXRjaGluZyBv
ZiBUcmlzKM6yLWRpa2V0b25hdG8pIENvbXBsZXhlcyBvZiBSdXRoZW5pdW0oSUlJKSwgQ2hyb21p
dW0oSUlJKSwgYW5kIENvYmFsdChJSUkpPC90aXRsZT48c2Vjb25kYXJ5LXRpdGxlPklub3JnLiBD
aGVtLjwvc2Vjb25kYXJ5LXRpdGxlPjwvdGl0bGVzPjxwZXJpb2RpY2FsPjxmdWxsLXRpdGxlPklu
b3JnLiBDaGVtLjwvZnVsbC10aXRsZT48L3BlcmlvZGljYWw+PHBhZ2VzPjQ1NTUtNDU2NzwvcGFn
ZXM+PHZvbHVtZT41Njwvdm9sdW1lPjxudW1iZXI+ODwvbnVtYmVyPjxkYXRlcz48eWVhcj4yMDE3
PC95ZWFyPjxwdWItZGF0ZXM+PGRhdGU+MjAxNy8wNC8xNzwvZGF0ZT48L3B1Yi1kYXRlcz48L2Rh
dGVzPjxwdWJsaXNoZXI+QW1lcmljYW4gQ2hlbWljYWwgU29jaWV0eTwvcHVibGlzaGVyPjxpc2Ju
PjAwMjAtMTY2OTwvaXNibj48dXJscz48cmVsYXRlZC11cmxzPjx1cmw+aHR0cHM6Ly9kb2kub3Jn
LzEwLjEwMjEvYWNzLmlub3JnY2hlbS42YjAzMDk0PC91cmw+PC9yZWxhdGVkLXVybHM+PC91cmxz
PjxlbGVjdHJvbmljLXJlc291cmNlLW51bT4xMC4xMDIxL2Fjcy5pbm9yZ2NoZW0uNmIwMzA5NDwv
ZWxlY3Ryb25pYy1yZXNvdXJjZS1udW0+PC9yZWNvcmQ+PC9DaXRlPjwvRW5kTm90ZT5=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PEVuZE5vdGU+PENpdGU+PEF1dGhvcj5BbnphaTwvQXV0aG9yPjxZZWFyPjIwMDY8L1llYXI+PFJl
Y051bT4xMjM8L1JlY051bT48RGlzcGxheVRleHQ+PHN0eWxlIGZhY2U9InN1cGVyc2NyaXB0Ij5b
MTMtMTRdPC9zdHlsZT48L0Rpc3BsYXlUZXh0PjxyZWNvcmQ+PHJlYy1udW1iZXI+MTM8L3JlYy1u
dW1iZXI+PGZvcmVpZ24ta2V5cz48a2V5IGFwcD0iRU4iIGRiLWlkPSIyNXB3djVmcGJycHdwMGV2
cmYwcHNhczF4ZGEwd3JmNTJyOXAiIHRpbWVzdGFtcD0iMTYzMTYzMzc0MiI+MTM8L2tleT48L2Zv
cmVpZ24ta2V5cz48cmVmLXR5cGUgbmFtZT0iSm91cm5hbCBBcnRpY2xlIj4xNzwvcmVmLXR5cGU+
PGNvbnRyaWJ1dG9ycz48YXV0aG9ycz48YXV0aG9yPkFuemFpLCBOb2J1aGlybzwvYXV0aG9yPjxh
dXRob3I+S3VyaWhhcmEsIEhpcm9rbzwvYXV0aG9yPjxhdXRob3I+U29uZSwgTWFzYXRvPC9hdXRo
b3I+PGF1dGhvcj5GdXJ1a2F3YSwgSGlkZW1pdHN1PC9hdXRob3I+PGF1dGhvcj5XYXRhbmFiZSwg
VG9zaGl5dWtpPC9hdXRob3I+PGF1dGhvcj5Ib3JpZSwgS2F6dXl1a2k8L2F1dGhvcj48YXV0aG9y
Pkt1bWFyLCBTYW5kZWVwPC9hdXRob3I+PC9hdXRob3JzPjwvY29udHJpYnV0b3JzPjx0aXRsZXM+
PHRpdGxlPkxpZ2h04oCQaW5kdWNlZCBmb3JtYXRpb24gb2YgY3VydmVkIG5lZWRsZSB0ZXh0dXJl
IGJ5IGNpcmN1bGFybHkgcG9sYXJpemVkIGxpZ2h0IGlycmFkaWF0aW9uIG9uIGEgZGlzY290aWMg
bGlxdWlkIGNyeXN0YWwgY29udGFpbmluZyBhIHJhY2VtaWMgY2hyb21pdW0gY29tcGxleDwvdGl0
bGU+PHNlY29uZGFyeS10aXRsZT5MaXEuIENyeXN0Ljwvc2Vjb25kYXJ5LXRpdGxlPjwvdGl0bGVz
PjxwZXJpb2RpY2FsPjxmdWxsLXRpdGxlPkxpcS4gQ3J5c3QuPC9mdWxsLXRpdGxlPjwvcGVyaW9k
aWNhbD48cGFnZXM+NjcxLTY3OTwvcGFnZXM+PHZvbHVtZT4zMzwvdm9sdW1lPjxudW1iZXI+Njwv
bnVtYmVyPjxkYXRlcz48eWVhcj4yMDA2PC95ZWFyPjxwdWItZGF0ZXM+PGRhdGU+MjAwNi8wNi8w
MTwvZGF0ZT48L3B1Yi1kYXRlcz48L2RhdGVzPjxwdWJsaXNoZXI+VGF5bG9yICZhbXA7IEZyYW5j
aXM8L3B1Ymxpc2hlcj48aXNibj4wMjY3LTgyOTI8L2lzYm4+PHVybHM+PHJlbGF0ZWQtdXJscz48
dXJsPmh0dHBzOi8vZG9pLm9yZy8xMC4xMDgwLzAyNjc4MjkwNjAwNjQ3OTk4PC91cmw+PC9yZWxh
dGVkLXVybHM+PC91cmxzPjxlbGVjdHJvbmljLXJlc291cmNlLW51bT4xMC4xMDgwLzAyNjc4Mjkw
NjAwNjQ3OTk4PC9lbGVjdHJvbmljLXJlc291cmNlLW51bT48L3JlY29yZD48L0NpdGU+PENpdGU+
PEF1dGhvcj5Db3J0aWpvPC9BdXRob3I+PFllYXI+MjAxNzwvWWVhcj48UmVjTnVtPjE0NDwvUmVj
TnVtPjxyZWNvcmQ+PHJlYy1udW1iZXI+MTQ8L3JlYy1udW1iZXI+PGZvcmVpZ24ta2V5cz48a2V5
IGFwcD0iRU4iIGRiLWlkPSIyNXB3djVmcGJycHdwMGV2cmYwcHNhczF4ZGEwd3JmNTJyOXAiIHRp
bWVzdGFtcD0iMTYzMTYzMzc0MiI+MTQ8L2tleT48L2ZvcmVpZ24ta2V5cz48cmVmLXR5cGUgbmFt
ZT0iSm91cm5hbCBBcnRpY2xlIj4xNzwvcmVmLXR5cGU+PGNvbnRyaWJ1dG9ycz48YXV0aG9ycz48
YXV0aG9yPkNvcnRpam8sIE1pZ3VlbDwvYXV0aG9yPjxhdXRob3I+VmlhbGEsIENocmlzdGluZTwv
YXV0aG9yPjxhdXRob3I+UmV5bmFsZG8sIFRoaWJhdWx0PC9hdXRob3I+PGF1dGhvcj5GYXZlcmVh
dSwgTHVkb3ZpYzwvYXV0aG9yPjxhdXRob3I+RmFiaW5nLCBJc2FiZWxsZTwvYXV0aG9yPjxhdXRo
b3I+U3JlYnJvLUhvb3BlciwgTW9uaWthPC9hdXRob3I+PGF1dGhvcj5BdXRzY2hiYWNoLCBKb2No
ZW48L2F1dGhvcj48YXV0aG9yPlJhdGVsLVJhbW9uZCwgTmljb2xhczwvYXV0aG9yPjxhdXRob3I+
Q3Jhc3NvdXMsIEplYW5uZTwvYXV0aG9yPjxhdXRob3I+Qm9udm9pc2luLCBKYWNxdWVzPC9hdXRo
b3I+PC9hdXRob3JzPjwvY29udHJpYnV0b3JzPjx0aXRsZXM+PHRpdGxlPlN5bnRoZXNpcywgU3Bl
Y3Ryb2VsZWN0cm9jaGVtaWNhbCBCZWhhdmlvciwgYW5kIENoaXJvcHRpY2FsIFN3aXRjaGluZyBv
ZiBUcmlzKM6yLWRpa2V0b25hdG8pIENvbXBsZXhlcyBvZiBSdXRoZW5pdW0oSUlJKSwgQ2hyb21p
dW0oSUlJKSwgYW5kIENvYmFsdChJSUkpPC90aXRsZT48c2Vjb25kYXJ5LXRpdGxlPklub3JnLiBD
aGVtLjwvc2Vjb25kYXJ5LXRpdGxlPjwvdGl0bGVzPjxwZXJpb2RpY2FsPjxmdWxsLXRpdGxlPklu
b3JnLiBDaGVtLjwvZnVsbC10aXRsZT48L3BlcmlvZGljYWw+PHBhZ2VzPjQ1NTUtNDU2NzwvcGFn
ZXM+PHZvbHVtZT41Njwvdm9sdW1lPjxudW1iZXI+ODwvbnVtYmVyPjxkYXRlcz48eWVhcj4yMDE3
PC95ZWFyPjxwdWItZGF0ZXM+PGRhdGU+MjAxNy8wNC8xNzwvZGF0ZT48L3B1Yi1kYXRlcz48L2Rh
dGVzPjxwdWJsaXNoZXI+QW1lcmljYW4gQ2hlbWljYWwgU29jaWV0eTwvcHVibGlzaGVyPjxpc2Ju
PjAwMjAtMTY2OTwvaXNibj48dXJscz48cmVsYXRlZC11cmxzPjx1cmw+aHR0cHM6Ly9kb2kub3Jn
LzEwLjEwMjEvYWNzLmlub3JnY2hlbS42YjAzMDk0PC91cmw+PC9yZWxhdGVkLXVybHM+PC91cmxz
PjxlbGVjdHJvbmljLXJlc291cmNlLW51bT4xMC4xMDIxL2Fjcy5pbm9yZ2NoZW0uNmIwMzA5NDwv
ZWxlY3Ryb25pYy1yZXNvdXJjZS1udW0+PC9yZWNvcmQ+PC9DaXRlPjwvRW5kTm90ZT5=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[13-14]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187"/>
        </w:trPr>
        <w:tc>
          <w:tcPr>
            <w:tcW w:w="602" w:type="dxa"/>
          </w:tcPr>
          <w:p w:rsidR="004147DC" w:rsidRPr="001F1D26" w:rsidRDefault="004147DC" w:rsidP="008D51A4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16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[Cr(3-Buacac)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spacing w:line="180" w:lineRule="exact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Buacac = 3-butylpentane-2,4-dionato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 xml:space="preserve">g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= Δ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/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-0.05 (19048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0.032 (15798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 xml:space="preserve">)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 xml:space="preserve"> ADDIN EN.CITE &lt;EndNote&gt;&lt;Cite&gt;&lt;Author&gt;Anzai&lt;/Author&gt;&lt;Year&gt;2001&lt;/Year&gt;&lt;RecNum&gt;124&lt;/RecNum&gt;&lt;DisplayText&gt;&lt;style face="superscript"&gt;[15]&lt;/style&gt;&lt;/DisplayText&gt;&lt;record&gt;&lt;rec-number&gt;15&lt;/rec-number&gt;&lt;foreign-keys&gt;&lt;key app="EN" db-id="25pwv5fpbrpwp0evrf0psas1xda0wrf52r9p" timestamp="1631633742"&gt;15&lt;/key&gt;&lt;/foreign-keys&gt;&lt;ref-type name="Journal Article"&gt;17&lt;/ref-type&gt;&lt;contributors&gt;&lt;authors&gt;&lt;author&gt;Anzai, Nobuhiro&lt;/author&gt;&lt;author&gt;Machida, Shinjiro&lt;/author&gt;&lt;author&gt;Horie, Kazuyuki&lt;/author&gt;&lt;/authors&gt;&lt;/contributors&gt;&lt;titles&gt;&lt;title&gt;Chirooptical Control of Liquid Crystalline Textures Containing Chromium Complex by Irradiation of Circular Polarized Light&lt;/title&gt;&lt;secondary-title&gt;Chem. Lett.&lt;/secondary-title&gt;&lt;/titles&gt;&lt;periodical&gt;&lt;full-title&gt;Chem. Lett.&lt;/full-title&gt;&lt;/periodical&gt;&lt;pages&gt;888-889&lt;/pages&gt;&lt;volume&gt;30&lt;/volume&gt;&lt;number&gt;9&lt;/number&gt;&lt;dates&gt;&lt;year&gt;2001&lt;/year&gt;&lt;/dates&gt;&lt;urls&gt;&lt;related-urls&gt;&lt;url&gt;https://www.journal.csj.jp/doi/abs/10.1246/cl.2001.888&lt;/url&gt;&lt;/related-urls&gt;&lt;/urls&gt;&lt;electronic-resource-num&gt;10.1246/cl.2001.888&lt;/electronic-resource-num&gt;&lt;/record&gt;&lt;/Cite&gt;&lt;/EndNote&gt;</w:instrTex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[15]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end"/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−40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  <w:lang w:val="en-US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28570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  <w:r w:rsidRPr="001F1D26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  <w:lang w:val="en-US"/>
              </w:rPr>
              <w:t xml:space="preserve">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ascii="Arial" w:hAnsi="Arial" w:cs="Arial"/>
                <w:color w:val="000000" w:themeColor="text1"/>
                <w:sz w:val="15"/>
                <w:szCs w:val="15"/>
              </w:rPr>
              <w:instrText xml:space="preserve"> ADDIN EN.CITE &lt;EndNote&gt;&lt;Cite&gt;&lt;Author&gt;Cortijo&lt;/Author&gt;&lt;Year&gt;2017&lt;/Year&gt;&lt;RecNum&gt;144&lt;/RecNum&gt;&lt;DisplayText&gt;&lt;style face="superscript"&gt;[14]&lt;/style&gt;&lt;/DisplayText&gt;&lt;record&gt;&lt;rec-number&gt;14&lt;/rec-number&gt;&lt;foreign-keys&gt;&lt;key app="EN" db-id="25pwv5fpbrpwp0evrf0psas1xda0wrf52r9p" timestamp="1631633742"&gt;14&lt;/key&gt;&lt;/foreign-keys&gt;&lt;ref-type name="Journal Article"&gt;17&lt;/ref-type&gt;&lt;contributors&gt;&lt;authors&gt;&lt;author&gt;Cortijo, Miguel&lt;/author&gt;&lt;author&gt;Viala, Christine&lt;/author&gt;&lt;author&gt;Reynaldo, Thibault&lt;/author&gt;&lt;author&gt;Favereau, Ludovic&lt;/author&gt;&lt;author&gt;Fabing, Isabelle&lt;/author&gt;&lt;author&gt;Srebro-Hooper, Monika&lt;/author&gt;&lt;author&gt;Autschbach, Jochen&lt;/author&gt;&lt;author&gt;Ratel-Ramond, Nicolas&lt;/author&gt;&lt;author&gt;Crassous, Jeanne&lt;/author&gt;&lt;author&gt;Bonvoisin, Jacques&lt;/author&gt;&lt;/authors&gt;&lt;/contributors&gt;&lt;titles&gt;&lt;title&gt;Synthesis, Spectroelectrochemical Behavior, and Chiroptical Switching of Tris(β-diketonato) Complexes of Ruthenium(III), Chromium(III), and Cobalt(III)&lt;/title&gt;&lt;secondary-title&gt;Inorg. Chem.&lt;/secondary-title&gt;&lt;/titles&gt;&lt;periodical&gt;&lt;full-title&gt;Inorg. Chem.&lt;/full-title&gt;&lt;/periodical&gt;&lt;pages&gt;4555-4567&lt;/pages&gt;&lt;volume&gt;56&lt;/volume&gt;&lt;number&gt;8&lt;/number&gt;&lt;dates&gt;&lt;year&gt;2017&lt;/year&gt;&lt;pub-dates&gt;&lt;date&gt;2017/04/17&lt;/date&gt;&lt;/pub-dates&gt;&lt;/dates&gt;&lt;publisher&gt;American Chemical Society&lt;/publisher&gt;&lt;isbn&gt;0020-1669&lt;/isbn&gt;&lt;urls&gt;&lt;related-urls&gt;&lt;url&gt;https://doi.org/10.1021/acs.inorgchem.6b03094&lt;/url&gt;&lt;/related-urls&gt;&lt;/urls&gt;&lt;electronic-resource-num&gt;10.1021/acs.inorgchem.6b03094&lt;/electronic-resource-num&gt;&lt;/record&gt;&lt;/Cite&gt;&lt;/EndNote&gt;</w:instrTex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</w:rPr>
              <w:t>[14]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fldChar w:fldCharType="end"/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EB5473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B5473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28" type="#_x0000_t75" style="position:absolute;left:0;text-align:left;margin-left:56.95pt;margin-top:.25pt;width:121.55pt;height:109.4pt;z-index:251661312;mso-position-horizontal-relative:text;mso-position-vertical-relative:text;mso-width-relative:page;mso-height-relative:page">
                  <v:imagedata r:id="rId35" o:title=""/>
                  <w10:wrap type="topAndBottom"/>
                </v:shape>
                <o:OLEObject Type="Embed" ProgID="ChemDraw.Document.6.0" ShapeID="_x0000_s1028" DrawAspect="Content" ObjectID="_1693147223" r:id="rId36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PEVuZE5vdGU+PENpdGU+PEF1dGhvcj5BbnphaTwvQXV0aG9yPjxZZWFyPjIwMDE8L1llYXI+PFJl
Y051bT4xMjQ8L1JlY051bT48RGlzcGxheVRleHQ+PHN0eWxlIGZhY2U9InN1cGVyc2NyaXB0Ij5b
MTQtMTVdPC9zdHlsZT48L0Rpc3BsYXlUZXh0PjxyZWNvcmQ+PHJlYy1udW1iZXI+MTU8L3JlYy1u
dW1iZXI+PGZvcmVpZ24ta2V5cz48a2V5IGFwcD0iRU4iIGRiLWlkPSIyNXB3djVmcGJycHdwMGV2
cmYwcHNhczF4ZGEwd3JmNTJyOXAiIHRpbWVzdGFtcD0iMTYzMTYzMzc0MiI+MTU8L2tleT48L2Zv
cmVpZ24ta2V5cz48cmVmLXR5cGUgbmFtZT0iSm91cm5hbCBBcnRpY2xlIj4xNzwvcmVmLXR5cGU+
PGNvbnRyaWJ1dG9ycz48YXV0aG9ycz48YXV0aG9yPkFuemFpLCBOb2J1aGlybzwvYXV0aG9yPjxh
dXRob3I+TWFjaGlkYSwgU2hpbmppcm88L2F1dGhvcj48YXV0aG9yPkhvcmllLCBLYXp1eXVraTwv
YXV0aG9yPjwvYXV0aG9ycz48L2NvbnRyaWJ1dG9ycz48dGl0bGVzPjx0aXRsZT5DaGlyb29wdGlj
YWwgQ29udHJvbCBvZiBMaXF1aWQgQ3J5c3RhbGxpbmUgVGV4dHVyZXMgQ29udGFpbmluZyBDaHJv
bWl1bSBDb21wbGV4IGJ5IElycmFkaWF0aW9uIG9mIENpcmN1bGFyIFBvbGFyaXplZCBMaWdodDwv
dGl0bGU+PHNlY29uZGFyeS10aXRsZT5DaGVtLiBMZXR0Ljwvc2Vjb25kYXJ5LXRpdGxlPjwvdGl0
bGVzPjxwZXJpb2RpY2FsPjxmdWxsLXRpdGxlPkNoZW0uIExldHQuPC9mdWxsLXRpdGxlPjwvcGVy
aW9kaWNhbD48cGFnZXM+ODg4LTg4OTwvcGFnZXM+PHZvbHVtZT4zMDwvdm9sdW1lPjxudW1iZXI+
OTwvbnVtYmVyPjxkYXRlcz48eWVhcj4yMDAxPC95ZWFyPjwvZGF0ZXM+PHVybHM+PHJlbGF0ZWQt
dXJscz48dXJsPmh0dHBzOi8vd3d3LmpvdXJuYWwuY3NqLmpwL2RvaS9hYnMvMTAuMTI0Ni9jbC4y
MDAxLjg4ODwvdXJsPjwvcmVsYXRlZC11cmxzPjwvdXJscz48ZWxlY3Ryb25pYy1yZXNvdXJjZS1u
dW0+MTAuMTI0Ni9jbC4yMDAxLjg4ODwvZWxlY3Ryb25pYy1yZXNvdXJjZS1udW0+PC9yZWNvcmQ+
PC9DaXRlPjxDaXRlPjxBdXRob3I+Q29ydGlqbzwvQXV0aG9yPjxZZWFyPjIwMTc8L1llYXI+PFJl
Y051bT4xNDQ8L1JlY051bT48cmVjb3JkPjxyZWMtbnVtYmVyPjE0PC9yZWMtbnVtYmVyPjxmb3Jl
aWduLWtleXM+PGtleSBhcHA9IkVOIiBkYi1pZD0iMjVwd3Y1ZnBicnB3cDBldnJmMHBzYXMxeGRh
MHdyZjUycjlwIiB0aW1lc3RhbXA9IjE2MzE2MzM3NDIiPjE0PC9rZXk+PC9mb3JlaWduLWtleXM+
PHJlZi10eXBlIG5hbWU9IkpvdXJuYWwgQXJ0aWNsZSI+MTc8L3JlZi10eXBlPjxjb250cmlidXRv
cnM+PGF1dGhvcnM+PGF1dGhvcj5Db3J0aWpvLCBNaWd1ZWw8L2F1dGhvcj48YXV0aG9yPlZpYWxh
LCBDaHJpc3RpbmU8L2F1dGhvcj48YXV0aG9yPlJleW5hbGRvLCBUaGliYXVsdDwvYXV0aG9yPjxh
dXRob3I+RmF2ZXJlYXUsIEx1ZG92aWM8L2F1dGhvcj48YXV0aG9yPkZhYmluZywgSXNhYmVsbGU8
L2F1dGhvcj48YXV0aG9yPlNyZWJyby1Ib29wZXIsIE1vbmlrYTwvYXV0aG9yPjxhdXRob3I+QXV0
c2NoYmFjaCwgSm9jaGVuPC9hdXRob3I+PGF1dGhvcj5SYXRlbC1SYW1vbmQsIE5pY29sYXM8L2F1
dGhvcj48YXV0aG9yPkNyYXNzb3VzLCBKZWFubmU8L2F1dGhvcj48YXV0aG9yPkJvbnZvaXNpbiwg
SmFjcXVlczwvYXV0aG9yPjwvYXV0aG9ycz48L2NvbnRyaWJ1dG9ycz48dGl0bGVzPjx0aXRsZT5T
eW50aGVzaXMsIFNwZWN0cm9lbGVjdHJvY2hlbWljYWwgQmVoYXZpb3IsIGFuZCBDaGlyb3B0aWNh
bCBTd2l0Y2hpbmcgb2YgVHJpcyjOsi1kaWtldG9uYXRvKSBDb21wbGV4ZXMgb2YgUnV0aGVuaXVt
KElJSSksIENocm9taXVtKElJSSksIGFuZCBDb2JhbHQoSUlJKTwvdGl0bGU+PHNlY29uZGFyeS10
aXRsZT5Jbm9yZy4gQ2hlbS48L3NlY29uZGFyeS10aXRsZT48L3RpdGxlcz48cGVyaW9kaWNhbD48
ZnVsbC10aXRsZT5Jbm9yZy4gQ2hlbS48L2Z1bGwtdGl0bGU+PC9wZXJpb2RpY2FsPjxwYWdlcz40
NTU1LTQ1Njc8L3BhZ2VzPjx2b2x1bWU+NTY8L3ZvbHVtZT48bnVtYmVyPjg8L251bWJlcj48ZGF0
ZXM+PHllYXI+MjAxNzwveWVhcj48cHViLWRhdGVzPjxkYXRlPjIwMTcvMDQvMTc8L2RhdGU+PC9w
dWItZGF0ZXM+PC9kYXRlcz48cHVibGlzaGVyPkFtZXJpY2FuIENoZW1pY2FsIFNvY2lldHk8L3B1
Ymxpc2hlcj48aXNibj4wMDIwLTE2Njk8L2lzYm4+PHVybHM+PHJlbGF0ZWQtdXJscz48dXJsPmh0
dHBzOi8vZG9pLm9yZy8xMC4xMDIxL2Fjcy5pbm9yZ2NoZW0uNmIwMzA5NDwvdXJsPjwvcmVsYXRl
ZC11cmxzPjwvdXJscz48ZWxlY3Ryb25pYy1yZXNvdXJjZS1udW0+MTAuMTAyMS9hY3MuaW5vcmdj
aGVtLjZiMDMwOTQ8L2VsZWN0cm9uaWMtcmVzb3VyY2UtbnVtPjwvcmVjb3JkPjwvQ2l0ZT48L0Vu
ZE5vdGU+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PEVuZE5vdGU+PENpdGU+PEF1dGhvcj5BbnphaTwvQXV0aG9yPjxZZWFyPjIwMDE8L1llYXI+PFJl
Y051bT4xMjQ8L1JlY051bT48RGlzcGxheVRleHQ+PHN0eWxlIGZhY2U9InN1cGVyc2NyaXB0Ij5b
MTQtMTVdPC9zdHlsZT48L0Rpc3BsYXlUZXh0PjxyZWNvcmQ+PHJlYy1udW1iZXI+MTU8L3JlYy1u
dW1iZXI+PGZvcmVpZ24ta2V5cz48a2V5IGFwcD0iRU4iIGRiLWlkPSIyNXB3djVmcGJycHdwMGV2
cmYwcHNhczF4ZGEwd3JmNTJyOXAiIHRpbWVzdGFtcD0iMTYzMTYzMzc0MiI+MTU8L2tleT48L2Zv
cmVpZ24ta2V5cz48cmVmLXR5cGUgbmFtZT0iSm91cm5hbCBBcnRpY2xlIj4xNzwvcmVmLXR5cGU+
PGNvbnRyaWJ1dG9ycz48YXV0aG9ycz48YXV0aG9yPkFuemFpLCBOb2J1aGlybzwvYXV0aG9yPjxh
dXRob3I+TWFjaGlkYSwgU2hpbmppcm88L2F1dGhvcj48YXV0aG9yPkhvcmllLCBLYXp1eXVraTwv
YXV0aG9yPjwvYXV0aG9ycz48L2NvbnRyaWJ1dG9ycz48dGl0bGVzPjx0aXRsZT5DaGlyb29wdGlj
YWwgQ29udHJvbCBvZiBMaXF1aWQgQ3J5c3RhbGxpbmUgVGV4dHVyZXMgQ29udGFpbmluZyBDaHJv
bWl1bSBDb21wbGV4IGJ5IElycmFkaWF0aW9uIG9mIENpcmN1bGFyIFBvbGFyaXplZCBMaWdodDwv
dGl0bGU+PHNlY29uZGFyeS10aXRsZT5DaGVtLiBMZXR0Ljwvc2Vjb25kYXJ5LXRpdGxlPjwvdGl0
bGVzPjxwZXJpb2RpY2FsPjxmdWxsLXRpdGxlPkNoZW0uIExldHQuPC9mdWxsLXRpdGxlPjwvcGVy
aW9kaWNhbD48cGFnZXM+ODg4LTg4OTwvcGFnZXM+PHZvbHVtZT4zMDwvdm9sdW1lPjxudW1iZXI+
OTwvbnVtYmVyPjxkYXRlcz48eWVhcj4yMDAxPC95ZWFyPjwvZGF0ZXM+PHVybHM+PHJlbGF0ZWQt
dXJscz48dXJsPmh0dHBzOi8vd3d3LmpvdXJuYWwuY3NqLmpwL2RvaS9hYnMvMTAuMTI0Ni9jbC4y
MDAxLjg4ODwvdXJsPjwvcmVsYXRlZC11cmxzPjwvdXJscz48ZWxlY3Ryb25pYy1yZXNvdXJjZS1u
dW0+MTAuMTI0Ni9jbC4yMDAxLjg4ODwvZWxlY3Ryb25pYy1yZXNvdXJjZS1udW0+PC9yZWNvcmQ+
PC9DaXRlPjxDaXRlPjxBdXRob3I+Q29ydGlqbzwvQXV0aG9yPjxZZWFyPjIwMTc8L1llYXI+PFJl
Y051bT4xNDQ8L1JlY051bT48cmVjb3JkPjxyZWMtbnVtYmVyPjE0PC9yZWMtbnVtYmVyPjxmb3Jl
aWduLWtleXM+PGtleSBhcHA9IkVOIiBkYi1pZD0iMjVwd3Y1ZnBicnB3cDBldnJmMHBzYXMxeGRh
MHdyZjUycjlwIiB0aW1lc3RhbXA9IjE2MzE2MzM3NDIiPjE0PC9rZXk+PC9mb3JlaWduLWtleXM+
PHJlZi10eXBlIG5hbWU9IkpvdXJuYWwgQXJ0aWNsZSI+MTc8L3JlZi10eXBlPjxjb250cmlidXRv
cnM+PGF1dGhvcnM+PGF1dGhvcj5Db3J0aWpvLCBNaWd1ZWw8L2F1dGhvcj48YXV0aG9yPlZpYWxh
LCBDaHJpc3RpbmU8L2F1dGhvcj48YXV0aG9yPlJleW5hbGRvLCBUaGliYXVsdDwvYXV0aG9yPjxh
dXRob3I+RmF2ZXJlYXUsIEx1ZG92aWM8L2F1dGhvcj48YXV0aG9yPkZhYmluZywgSXNhYmVsbGU8
L2F1dGhvcj48YXV0aG9yPlNyZWJyby1Ib29wZXIsIE1vbmlrYTwvYXV0aG9yPjxhdXRob3I+QXV0
c2NoYmFjaCwgSm9jaGVuPC9hdXRob3I+PGF1dGhvcj5SYXRlbC1SYW1vbmQsIE5pY29sYXM8L2F1
dGhvcj48YXV0aG9yPkNyYXNzb3VzLCBKZWFubmU8L2F1dGhvcj48YXV0aG9yPkJvbnZvaXNpbiwg
SmFjcXVlczwvYXV0aG9yPjwvYXV0aG9ycz48L2NvbnRyaWJ1dG9ycz48dGl0bGVzPjx0aXRsZT5T
eW50aGVzaXMsIFNwZWN0cm9lbGVjdHJvY2hlbWljYWwgQmVoYXZpb3IsIGFuZCBDaGlyb3B0aWNh
bCBTd2l0Y2hpbmcgb2YgVHJpcyjOsi1kaWtldG9uYXRvKSBDb21wbGV4ZXMgb2YgUnV0aGVuaXVt
KElJSSksIENocm9taXVtKElJSSksIGFuZCBDb2JhbHQoSUlJKTwvdGl0bGU+PHNlY29uZGFyeS10
aXRsZT5Jbm9yZy4gQ2hlbS48L3NlY29uZGFyeS10aXRsZT48L3RpdGxlcz48cGVyaW9kaWNhbD48
ZnVsbC10aXRsZT5Jbm9yZy4gQ2hlbS48L2Z1bGwtdGl0bGU+PC9wZXJpb2RpY2FsPjxwYWdlcz40
NTU1LTQ1Njc8L3BhZ2VzPjx2b2x1bWU+NTY8L3ZvbHVtZT48bnVtYmVyPjg8L251bWJlcj48ZGF0
ZXM+PHllYXI+MjAxNzwveWVhcj48cHViLWRhdGVzPjxkYXRlPjIwMTcvMDQvMTc8L2RhdGU+PC9w
dWItZGF0ZXM+PC9kYXRlcz48cHVibGlzaGVyPkFtZXJpY2FuIENoZW1pY2FsIFNvY2lldHk8L3B1
Ymxpc2hlcj48aXNibj4wMDIwLTE2Njk8L2lzYm4+PHVybHM+PHJlbGF0ZWQtdXJscz48dXJsPmh0
dHBzOi8vZG9pLm9yZy8xMC4xMDIxL2Fjcy5pbm9yZ2NoZW0uNmIwMzA5NDwvdXJsPjwvcmVsYXRl
ZC11cmxzPjwvdXJscz48ZWxlY3Ryb25pYy1yZXNvdXJjZS1udW0+MTAuMTAyMS9hY3MuaW5vcmdj
aGVtLjZiMDMwOTQ8L2VsZWN0cm9uaWMtcmVzb3VyY2UtbnVtPjwvcmVjb3JkPjwvQ2l0ZT48L0Vu
ZE5vdGU+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[14-15]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17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[Cr(Pracac)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] 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Pracac = 3-Propylpentane-2,4-dionato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g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= Δ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/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−0.05 (19048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+0.032 (15798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29" type="#_x0000_t75" style="position:absolute;left:0;text-align:left;margin-left:57.65pt;margin-top:.35pt;width:118.9pt;height:109.35pt;z-index:251663360;mso-position-horizontal-relative:text;mso-position-vertical-relative:text;mso-width-relative:page;mso-height-relative:page">
                  <v:imagedata r:id="rId37" o:title=""/>
                  <w10:wrap type="topAndBottom"/>
                </v:shape>
                <o:OLEObject Type="Embed" ProgID="ChemDraw.Document.6.0" ShapeID="_x0000_s1029" DrawAspect="Content" ObjectID="_1693147224" r:id="rId38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&lt;EndNote&gt;&lt;Cite&gt;&lt;Author&gt;Anzai&lt;/Author&gt;&lt;Year&gt;2003&lt;/Year&gt;&lt;RecNum&gt;89&lt;/RecNum&gt;&lt;DisplayText&gt;&lt;style face="superscript"&gt;[16]&lt;/style&gt;&lt;/DisplayText&gt;&lt;record&gt;&lt;rec-number&gt;16&lt;/rec-number&gt;&lt;foreign-keys&gt;&lt;key app="EN" db-id="25pwv5fpbrpwp0evrf0psas1xda0wrf52r9p" timestamp="1631633742"&gt;16&lt;/key&gt;&lt;/foreign-keys&gt;&lt;ref-type name="Journal Article"&gt;17&lt;/ref-type&gt;&lt;contributors&gt;&lt;authors&gt;&lt;author&gt;Anzai, Nobuhiro&lt;/author&gt;&lt;author&gt;Machida, Shinjiro&lt;/author&gt;&lt;author&gt;Horie, Kazuyuki&lt;/author&gt;&lt;/authors&gt;&lt;/contributors&gt;&lt;titles&gt;&lt;title&gt;Light-induced control of textures and cholesteric pitch in liquid crystals containing chromium complexes, by means of circular and linear polarized light&lt;/title&gt;&lt;secondary-title&gt;Liq. Cryst.&lt;/secondary-title&gt;&lt;/titles&gt;&lt;periodical&gt;&lt;full-title&gt;Liq. Cryst.&lt;/full-title&gt;&lt;/periodical&gt;&lt;pages&gt;359-366&lt;/pages&gt;&lt;volume&gt;30&lt;/volume&gt;&lt;number&gt;3&lt;/number&gt;&lt;dates&gt;&lt;year&gt;2003&lt;/year&gt;&lt;pub-dates&gt;&lt;date&gt;2003/03/01&lt;/date&gt;&lt;/pub-dates&gt;&lt;/dates&gt;&lt;publisher&gt;Taylor &amp;amp; Francis&lt;/publisher&gt;&lt;isbn&gt;0267-8292&lt;/isbn&gt;&lt;urls&gt;&lt;related-urls&gt;&lt;url&gt;https://doi.org/10.1080/0267829031000083740&lt;/url&gt;&lt;/related-urls&gt;&lt;/urls&gt;&lt;electronic-resource-num&gt;10.1080/0267829031000083740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528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18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[Cr(Peacac)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Peacac = 3-Pentylpentane-2,4-dionato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 xml:space="preserve">g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= Δ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/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−0.05 (19048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+0.032 (15798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0" type="#_x0000_t75" style="position:absolute;left:0;text-align:left;margin-left:56.95pt;margin-top:.85pt;width:121.55pt;height:109.35pt;z-index:251665408;mso-position-horizontal-relative:text;mso-position-vertical-relative:text;mso-width-relative:page;mso-height-relative:page">
                  <v:imagedata r:id="rId39" o:title=""/>
                  <w10:wrap type="topAndBottom"/>
                </v:shape>
                <o:OLEObject Type="Embed" ProgID="ChemDraw.Document.6.0" ShapeID="_x0000_s1030" DrawAspect="Content" ObjectID="_1693147225" r:id="rId40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&lt;EndNote&gt;&lt;Cite&gt;&lt;Author&gt;Anzai&lt;/Author&gt;&lt;Year&gt;2003&lt;/Year&gt;&lt;RecNum&gt;89&lt;/RecNum&gt;&lt;DisplayText&gt;&lt;style face="superscript"&gt;[16]&lt;/style&gt;&lt;/DisplayText&gt;&lt;record&gt;&lt;rec-number&gt;16&lt;/rec-number&gt;&lt;foreign-keys&gt;&lt;key app="EN" db-id="25pwv5fpbrpwp0evrf0psas1xda0wrf52r9p" timestamp="1631633742"&gt;16&lt;/key&gt;&lt;/foreign-keys&gt;&lt;ref-type name="Journal Article"&gt;17&lt;/ref-type&gt;&lt;contributors&gt;&lt;authors&gt;&lt;author&gt;Anzai, Nobuhiro&lt;/author&gt;&lt;author&gt;Machida, Shinjiro&lt;/author&gt;&lt;author&gt;Horie, Kazuyuki&lt;/author&gt;&lt;/authors&gt;&lt;/contributors&gt;&lt;titles&gt;&lt;title&gt;Light-induced control of textures and cholesteric pitch in liquid crystals containing chromium complexes, by means of circular and linear polarized light&lt;/title&gt;&lt;secondary-title&gt;Liq. Cryst.&lt;/secondary-title&gt;&lt;/titles&gt;&lt;periodical&gt;&lt;full-title&gt;Liq. Cryst.&lt;/full-title&gt;&lt;/periodical&gt;&lt;pages&gt;359-366&lt;/pages&gt;&lt;volume&gt;30&lt;/volume&gt;&lt;number&gt;3&lt;/number&gt;&lt;dates&gt;&lt;year&gt;2003&lt;/year&gt;&lt;pub-dates&gt;&lt;date&gt;2003/03/01&lt;/date&gt;&lt;/pub-dates&gt;&lt;/dates&gt;&lt;publisher&gt;Taylor &amp;amp; Francis&lt;/publisher&gt;&lt;isbn&gt;0267-8292&lt;/isbn&gt;&lt;urls&gt;&lt;related-urls&gt;&lt;url&gt;https://doi.org/10.1080/0267829031000083740&lt;/url&gt;&lt;/related-urls&gt;&lt;/urls&gt;&lt;electronic-resource-num&gt;10.1080/0267829031000083740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19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[Cr(en)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 double salt</w:t>
            </w:r>
          </w:p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  <w:lang w:val="fr-FR"/>
              </w:rPr>
            </w:pP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+0.008 (14131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 xml:space="preserve">-1 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708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Pr="001F1D26">
              <w:rPr>
                <w:rFonts w:cs="Arial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sz w:val="15"/>
                <w:szCs w:val="15"/>
              </w:rPr>
              <w:instrText xml:space="preserve"> ADDIN EN.CITE &lt;EndNote&gt;&lt;Cite&gt;&lt;Author&gt;Hua&lt;/Author&gt;&lt;Year&gt;2001&lt;/Year&gt;&lt;RecNum&gt;175&lt;/RecNum&gt;&lt;DisplayText&gt;&lt;style face="superscript"&gt;[17]&lt;/style&gt;&lt;/DisplayText&gt;&lt;record&gt;&lt;rec-number&gt;17&lt;/rec-number&gt;&lt;foreign-keys&gt;&lt;key app="EN" db-id="25pwv5fpbrpwp0evrf0psas1xda0wrf52r9p" timestamp="1631633742"&gt;17&lt;/key&gt;&lt;/foreign-keys&gt;&lt;ref-type name="Journal Article"&gt;17&lt;/ref-type&gt;&lt;contributors&gt;&lt;authors&gt;&lt;author&gt;Hua, Xaio&lt;/author&gt;&lt;author&gt;Larsson, Krister&lt;/author&gt;&lt;author&gt;Neal, Teresa J.&lt;/author&gt;&lt;author&gt;Wyllie, Graeme R. A.&lt;/author&gt;&lt;author&gt;Shang, Maoyu&lt;/author&gt;&lt;author&gt;Graham Lappin, A.&lt;/author&gt;&lt;/authors&gt;&lt;/contributors&gt;&lt;titles&gt;&lt;title&gt;Structure and magnetic properties of [Cr(en)2(ox)][Cr(en)(ox)2]·2H2O,Δ-[Cr(en)3]Δ-[Cr(ox)3] and Δ-[Co(en)3]Δ-[Cr(ox)3]&lt;/title&gt;&lt;secondary-title&gt;Inorg. Chem. Commun.&lt;/secondary-title&gt;&lt;/titles&gt;&lt;periodical&gt;&lt;full-title&gt;Inorg. Chem. Commun.&lt;/full-title&gt;&lt;/periodical&gt;&lt;pages&gt;635-639&lt;/pages&gt;&lt;volume&gt;4&lt;/volume&gt;&lt;number&gt;11&lt;/number&gt;&lt;dates&gt;&lt;year&gt;2001&lt;/year&gt;&lt;pub-dates&gt;&lt;date&gt;2001/11/01&lt;/date&gt;&lt;/pub-dates&gt;&lt;/dates&gt;&lt;isbn&gt;1387-7003&lt;/isbn&gt;&lt;urls&gt;&lt;related-urls&gt;&lt;url&gt;https://www.sciencedirect.com/science/article/pii/S1387700301002908&lt;/url&gt;&lt;/related-urls&gt;&lt;/urls&gt;&lt;electronic-resource-num&gt;https://doi.org/10.1016/S1387-7003(01)00290-8&lt;/electronic-resource-num&gt;&lt;/record&gt;&lt;/Cite&gt;&lt;/EndNote&gt;</w:instrText>
            </w:r>
            <w:r w:rsidRPr="001F1D26">
              <w:rPr>
                <w:rFonts w:cs="Arial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sz w:val="15"/>
                <w:szCs w:val="15"/>
                <w:vertAlign w:val="superscript"/>
              </w:rPr>
              <w:t>[17]</w:t>
            </w:r>
            <w:r w:rsidRPr="001F1D26">
              <w:rPr>
                <w:rFonts w:cs="Arial"/>
                <w:sz w:val="15"/>
                <w:szCs w:val="15"/>
              </w:rPr>
              <w:fldChar w:fldCharType="end"/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3" type="#_x0000_t75" style="position:absolute;left:0;text-align:left;margin-left:29.1pt;margin-top:.05pt;width:175.9pt;height:93.05pt;z-index:251671552;mso-position-horizontal-relative:text;mso-position-vertical-relative:text;mso-width-relative:page;mso-height-relative:page">
                  <v:imagedata r:id="rId41" o:title=""/>
                  <w10:wrap type="topAndBottom"/>
                </v:shape>
                <o:OLEObject Type="Embed" ProgID="ChemDraw.Document.6.0" ShapeID="_x0000_s1033" DrawAspect="Content" ObjectID="_1693147226" r:id="rId42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PEVuZE5vdGU+PENpdGU+PEF1dGhvcj5IZXJyZW48L0F1dGhvcj48WWVhcj4xOTk2PC9ZZWFyPjxS
ZWNOdW0+MTQyPC9SZWNOdW0+PERpc3BsYXlUZXh0PjxzdHlsZSBmYWNlPSJzdXBlcnNjcmlwdCI+
WzE3LTE4XTwvc3R5bGU+PC9EaXNwbGF5VGV4dD48cmVjb3JkPjxyZWMtbnVtYmVyPjE4PC9yZWMt
bnVtYmVyPjxmb3JlaWduLWtleXM+PGtleSBhcHA9IkVOIiBkYi1pZD0iMjVwd3Y1ZnBicnB3cDBl
dnJmMHBzYXMxeGRhMHdyZjUycjlwIiB0aW1lc3RhbXA9IjE2MzE2MzM3NDIiPjE4PC9rZXk+PC9m
b3JlaWduLWtleXM+PHJlZi10eXBlIG5hbWU9IkpvdXJuYWwgQXJ0aWNsZSI+MTc8L3JlZi10eXBl
Pjxjb250cmlidXRvcnM+PGF1dGhvcnM+PGF1dGhvcj5IZXJyZW4sIE0uPC9hdXRob3I+PGF1dGhv
cj5Ib3Jpa29zaGksIEguPC9hdXRob3I+PGF1dGhvcj5Nb3JpdGEsIE0uPC9hdXRob3I+PC9hdXRo
b3JzPjwvY29udHJpYnV0b3JzPjx0aXRsZXM+PHRpdGxlPlBob3RvbHVtaW5lc2NlbmNlIG9mIEVu
YW50aW8tU2VsZWN0aXZlbHkgRm9ybWVkIENocm9taXVtKElJSSkgRG91YmxlIFNhbHRzPC90aXRs
ZT48c2Vjb25kYXJ5LXRpdGxlPk1vbC4gQ3J5c3QuIExpcS4gQ3J5cy4gQTwvc2Vjb25kYXJ5LXRp
dGxlPjwvdGl0bGVzPjxwZXJpb2RpY2FsPjxmdWxsLXRpdGxlPk1vbC4gQ3J5c3QuIExpcS4gQ3J5
cy4gQTwvZnVsbC10aXRsZT48L3BlcmlvZGljYWw+PHBhZ2VzPjU3My01Nzg8L3BhZ2VzPjx2b2x1
bWU+Mjg1PC92b2x1bWU+PGRhdGVzPjx5ZWFyPjE5OTY8L3llYXI+PC9kYXRlcz48aXNibj4xMDU4
LTcyNVg8L2lzYm4+PHVybHM+PHJlbGF0ZWQtdXJscz48dXJsPmh0dHBzOi8vd3d3LmNoZXJpYy5v
cmcvcmVzZWFyY2gvdGVjaC9wZXJpb2RpY2Fscy92aWV3LnBocD9zZXE9MjEyNDE1PC91cmw+PC9y
ZWxhdGVkLXVybHM+PC91cmxzPjxsYW5ndWFnZT5NdWx0aS1MYW5ndWFnZTwvbGFuZ3VhZ2U+PC9y
ZWNvcmQ+PC9DaXRlPjxDaXRlPjxBdXRob3I+SHVhPC9BdXRob3I+PFllYXI+MjAwMTwvWWVhcj48
UmVjTnVtPjE3NTwvUmVjTnVtPjxyZWNvcmQ+PHJlYy1udW1iZXI+MTc8L3JlYy1udW1iZXI+PGZv
cmVpZ24ta2V5cz48a2V5IGFwcD0iRU4iIGRiLWlkPSIyNXB3djVmcGJycHdwMGV2cmYwcHNhczF4
ZGEwd3JmNTJyOXAiIHRpbWVzdGFtcD0iMTYzMTYzMzc0MiI+MTc8L2tleT48L2ZvcmVpZ24ta2V5
cz48cmVmLXR5cGUgbmFtZT0iSm91cm5hbCBBcnRpY2xlIj4xNzwvcmVmLXR5cGU+PGNvbnRyaWJ1
dG9ycz48YXV0aG9ycz48YXV0aG9yPkh1YSwgWGFpbzwvYXV0aG9yPjxhdXRob3I+TGFyc3Nvbiwg
S3Jpc3RlcjwvYXV0aG9yPjxhdXRob3I+TmVhbCwgVGVyZXNhIEouPC9hdXRob3I+PGF1dGhvcj5X
eWxsaWUsIEdyYWVtZSBSLiBBLjwvYXV0aG9yPjxhdXRob3I+U2hhbmcsIE1hb3l1PC9hdXRob3I+
PGF1dGhvcj5HcmFoYW0gTGFwcGluLCBBLjwvYXV0aG9yPjwvYXV0aG9ycz48L2NvbnRyaWJ1dG9y
cz48dGl0bGVzPjx0aXRsZT5TdHJ1Y3R1cmUgYW5kIG1hZ25ldGljIHByb3BlcnRpZXMgb2YgW0Ny
KGVuKTIob3gpXVtDcihlbikob3gpMl3CtzJIMk8szpQtW0NyKGVuKTNdzpQtW0NyKG94KTNdIGFu
ZCDOlC1bQ28oZW4pM13OlC1bQ3Iob3gpM108L3RpdGxlPjxzZWNvbmRhcnktdGl0bGU+SW5vcmcu
IENoZW0uIENvbW11bi48L3NlY29uZGFyeS10aXRsZT48L3RpdGxlcz48cGVyaW9kaWNhbD48ZnVs
bC10aXRsZT5Jbm9yZy4gQ2hlbS4gQ29tbXVuLjwvZnVsbC10aXRsZT48L3BlcmlvZGljYWw+PHBh
Z2VzPjYzNS02Mzk8L3BhZ2VzPjx2b2x1bWU+NDwvdm9sdW1lPjxudW1iZXI+MTE8L251bWJlcj48
ZGF0ZXM+PHllYXI+MjAwMTwveWVhcj48cHViLWRhdGVzPjxkYXRlPjIwMDEvMTEvMDE8L2RhdGU+
PC9wdWItZGF0ZXM+PC9kYXRlcz48aXNibj4xMzg3LTcwMDM8L2lzYm4+PHVybHM+PHJlbGF0ZWQt
dXJscz48dXJsPmh0dHBzOi8vd3d3LnNjaWVuY2VkaXJlY3QuY29tL3NjaWVuY2UvYXJ0aWNsZS9w
aWkvUzEzODc3MDAzMDEwMDI5MDg8L3VybD48L3JlbGF0ZWQtdXJscz48L3VybHM+PGVsZWN0cm9u
aWMtcmVzb3VyY2UtbnVtPmh0dHBzOi8vZG9pLm9yZy8xMC4xMDE2L1MxMzg3LTcwMDMoMDEpMDAy
OTAtODwvZWxlY3Ryb25pYy1yZXNvdXJjZS1udW0+PC9yZWNvcmQ+PC9DaXRlPjwvRW5kTm90ZT4A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PEVuZE5vdGU+PENpdGU+PEF1dGhvcj5IZXJyZW48L0F1dGhvcj48WWVhcj4xOTk2PC9ZZWFyPjxS
ZWNOdW0+MTQyPC9SZWNOdW0+PERpc3BsYXlUZXh0PjxzdHlsZSBmYWNlPSJzdXBlcnNjcmlwdCI+
WzE3LTE4XTwvc3R5bGU+PC9EaXNwbGF5VGV4dD48cmVjb3JkPjxyZWMtbnVtYmVyPjE4PC9yZWMt
bnVtYmVyPjxmb3JlaWduLWtleXM+PGtleSBhcHA9IkVOIiBkYi1pZD0iMjVwd3Y1ZnBicnB3cDBl
dnJmMHBzYXMxeGRhMHdyZjUycjlwIiB0aW1lc3RhbXA9IjE2MzE2MzM3NDIiPjE4PC9rZXk+PC9m
b3JlaWduLWtleXM+PHJlZi10eXBlIG5hbWU9IkpvdXJuYWwgQXJ0aWNsZSI+MTc8L3JlZi10eXBl
Pjxjb250cmlidXRvcnM+PGF1dGhvcnM+PGF1dGhvcj5IZXJyZW4sIE0uPC9hdXRob3I+PGF1dGhv
cj5Ib3Jpa29zaGksIEguPC9hdXRob3I+PGF1dGhvcj5Nb3JpdGEsIE0uPC9hdXRob3I+PC9hdXRo
b3JzPjwvY29udHJpYnV0b3JzPjx0aXRsZXM+PHRpdGxlPlBob3RvbHVtaW5lc2NlbmNlIG9mIEVu
YW50aW8tU2VsZWN0aXZlbHkgRm9ybWVkIENocm9taXVtKElJSSkgRG91YmxlIFNhbHRzPC90aXRs
ZT48c2Vjb25kYXJ5LXRpdGxlPk1vbC4gQ3J5c3QuIExpcS4gQ3J5cy4gQTwvc2Vjb25kYXJ5LXRp
dGxlPjwvdGl0bGVzPjxwZXJpb2RpY2FsPjxmdWxsLXRpdGxlPk1vbC4gQ3J5c3QuIExpcS4gQ3J5
cy4gQTwvZnVsbC10aXRsZT48L3BlcmlvZGljYWw+PHBhZ2VzPjU3My01Nzg8L3BhZ2VzPjx2b2x1
bWU+Mjg1PC92b2x1bWU+PGRhdGVzPjx5ZWFyPjE5OTY8L3llYXI+PC9kYXRlcz48aXNibj4xMDU4
LTcyNVg8L2lzYm4+PHVybHM+PHJlbGF0ZWQtdXJscz48dXJsPmh0dHBzOi8vd3d3LmNoZXJpYy5v
cmcvcmVzZWFyY2gvdGVjaC9wZXJpb2RpY2Fscy92aWV3LnBocD9zZXE9MjEyNDE1PC91cmw+PC9y
ZWxhdGVkLXVybHM+PC91cmxzPjxsYW5ndWFnZT5NdWx0aS1MYW5ndWFnZTwvbGFuZ3VhZ2U+PC9y
ZWNvcmQ+PC9DaXRlPjxDaXRlPjxBdXRob3I+SHVhPC9BdXRob3I+PFllYXI+MjAwMTwvWWVhcj48
UmVjTnVtPjE3NTwvUmVjTnVtPjxyZWNvcmQ+PHJlYy1udW1iZXI+MTc8L3JlYy1udW1iZXI+PGZv
cmVpZ24ta2V5cz48a2V5IGFwcD0iRU4iIGRiLWlkPSIyNXB3djVmcGJycHdwMGV2cmYwcHNhczF4
ZGEwd3JmNTJyOXAiIHRpbWVzdGFtcD0iMTYzMTYzMzc0MiI+MTc8L2tleT48L2ZvcmVpZ24ta2V5
cz48cmVmLXR5cGUgbmFtZT0iSm91cm5hbCBBcnRpY2xlIj4xNzwvcmVmLXR5cGU+PGNvbnRyaWJ1
dG9ycz48YXV0aG9ycz48YXV0aG9yPkh1YSwgWGFpbzwvYXV0aG9yPjxhdXRob3I+TGFyc3Nvbiwg
S3Jpc3RlcjwvYXV0aG9yPjxhdXRob3I+TmVhbCwgVGVyZXNhIEouPC9hdXRob3I+PGF1dGhvcj5X
eWxsaWUsIEdyYWVtZSBSLiBBLjwvYXV0aG9yPjxhdXRob3I+U2hhbmcsIE1hb3l1PC9hdXRob3I+
PGF1dGhvcj5HcmFoYW0gTGFwcGluLCBBLjwvYXV0aG9yPjwvYXV0aG9ycz48L2NvbnRyaWJ1dG9y
cz48dGl0bGVzPjx0aXRsZT5TdHJ1Y3R1cmUgYW5kIG1hZ25ldGljIHByb3BlcnRpZXMgb2YgW0Ny
KGVuKTIob3gpXVtDcihlbikob3gpMl3CtzJIMk8szpQtW0NyKGVuKTNdzpQtW0NyKG94KTNdIGFu
ZCDOlC1bQ28oZW4pM13OlC1bQ3Iob3gpM108L3RpdGxlPjxzZWNvbmRhcnktdGl0bGU+SW5vcmcu
IENoZW0uIENvbW11bi48L3NlY29uZGFyeS10aXRsZT48L3RpdGxlcz48cGVyaW9kaWNhbD48ZnVs
bC10aXRsZT5Jbm9yZy4gQ2hlbS4gQ29tbXVuLjwvZnVsbC10aXRsZT48L3BlcmlvZGljYWw+PHBh
Z2VzPjYzNS02Mzk8L3BhZ2VzPjx2b2x1bWU+NDwvdm9sdW1lPjxudW1iZXI+MTE8L251bWJlcj48
ZGF0ZXM+PHllYXI+MjAwMTwveWVhcj48cHViLWRhdGVzPjxkYXRlPjIwMDEvMTEvMDE8L2RhdGU+
PC9wdWItZGF0ZXM+PC9kYXRlcz48aXNibj4xMzg3LTcwMDM8L2lzYm4+PHVybHM+PHJlbGF0ZWQt
dXJscz48dXJsPmh0dHBzOi8vd3d3LnNjaWVuY2VkaXJlY3QuY29tL3NjaWVuY2UvYXJ0aWNsZS9w
aWkvUzEzODc3MDAzMDEwMDI5MDg8L3VybD48L3JlbGF0ZWQtdXJscz48L3VybHM+PGVsZWN0cm9u
aWMtcmVzb3VyY2UtbnVtPmh0dHBzOi8vZG9pLm9yZy8xMC4xMDE2L1MxMzg3LTcwMDMoMDEpMDAy
OTAtODwvZWxlY3Ryb25pYy1yZXNvdXJjZS1udW0+PC9yZWNvcmQ+PC9DaXRlPjwvRW5kTm90ZT4A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[17-18]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lastRenderedPageBreak/>
              <w:t>20</w:t>
            </w:r>
          </w:p>
        </w:tc>
        <w:tc>
          <w:tcPr>
            <w:tcW w:w="2381" w:type="dxa"/>
          </w:tcPr>
          <w:p w:rsidR="004147DC" w:rsidRPr="000C67ED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[Cr(pn)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 double salt</w:t>
            </w:r>
          </w:p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pn = 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 xml:space="preserve">1,3 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4" type="#_x0000_t75" style="position:absolute;left:0;text-align:left;margin-left:26.45pt;margin-top:.35pt;width:180.7pt;height:95.75pt;z-index:251673600;mso-position-horizontal-relative:text;mso-position-vertical-relative:text;mso-width-relative:page;mso-height-relative:page">
                  <v:imagedata r:id="rId43" o:title=""/>
                  <w10:wrap type="topAndBottom"/>
                </v:shape>
                <o:OLEObject Type="Embed" ProgID="ChemDraw.Document.6.0" ShapeID="_x0000_s1034" DrawAspect="Content" ObjectID="_1693147227" r:id="rId44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&lt;EndNote&gt;&lt;Cite&gt;&lt;Author&gt;Herren&lt;/Author&gt;&lt;Year&gt;1996&lt;/Year&gt;&lt;RecNum&gt;142&lt;/RecNum&gt;&lt;DisplayText&gt;&lt;style face="superscript"&gt;[18]&lt;/style&gt;&lt;/DisplayText&gt;&lt;record&gt;&lt;rec-number&gt;18&lt;/rec-number&gt;&lt;foreign-keys&gt;&lt;key app="EN" db-id="25pwv5fpbrpwp0evrf0psas1xda0wrf52r9p" timestamp="1631633742"&gt;18&lt;/key&gt;&lt;/foreign-keys&gt;&lt;ref-type name="Journal Article"&gt;17&lt;/ref-type&gt;&lt;contributors&gt;&lt;authors&gt;&lt;author&gt;Herren, M.&lt;/author&gt;&lt;author&gt;Horikoshi, H.&lt;/author&gt;&lt;author&gt;Morita, M.&lt;/author&gt;&lt;/authors&gt;&lt;/contributors&gt;&lt;titles&gt;&lt;title&gt;Photoluminescence of Enantio-Selectively Formed Chromium(III) Double Salts&lt;/title&gt;&lt;secondary-title&gt;Mol. Cryst. Liq. Crys. A&lt;/secondary-title&gt;&lt;/titles&gt;&lt;periodical&gt;&lt;full-title&gt;Mol. Cryst. Liq. Crys. A&lt;/full-title&gt;&lt;/periodical&gt;&lt;pages&gt;573-578&lt;/pages&gt;&lt;volume&gt;285&lt;/volume&gt;&lt;dates&gt;&lt;year&gt;1996&lt;/year&gt;&lt;/dates&gt;&lt;isbn&gt;1058-725X&lt;/isbn&gt;&lt;urls&gt;&lt;related-urls&gt;&lt;url&gt;https://www.cheric.org/research/tech/periodicals/view.php?seq=212415&lt;/url&gt;&lt;/related-urls&gt;&lt;/urls&gt;&lt;language&gt;Multi-Language&lt;/language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[18]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21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-[Cr(pn)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] </w:t>
            </w:r>
          </w:p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pn = 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 xml:space="preserve">1,3 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+0.0022 (15100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-0.0005 (15600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+0.0011 (15900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AF10E8">
            <w:pPr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+0.34 (20900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9" type="#_x0000_t75" style="position:absolute;left:0;text-align:left;margin-left:76.65pt;margin-top:.65pt;width:81.5pt;height:76.75pt;z-index:251683840;mso-position-horizontal-relative:text;mso-position-vertical-relative:text;mso-width-relative:page;mso-height-relative:page">
                  <v:imagedata r:id="rId45" o:title=""/>
                  <w10:wrap type="topAndBottom"/>
                </v:shape>
                <o:OLEObject Type="Embed" ProgID="ChemDraw.Document.6.0" ShapeID="_x0000_s1039" DrawAspect="Content" ObjectID="_1693147228" r:id="rId46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22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(en)]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+0.0075 (14500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-0.00103 (14900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+0.00113 (15300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 (16800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+2.00 (19400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Pr="001F1D26">
              <w:rPr>
                <w:rFonts w:cs="Arial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sz w:val="15"/>
                <w:szCs w:val="15"/>
              </w:rPr>
              <w:instrText xml:space="preserve"> ADDIN EN.CITE &lt;EndNote&gt;&lt;Cite&gt;&lt;Author&gt;Hua&lt;/Author&gt;&lt;Year&gt;2001&lt;/Year&gt;&lt;RecNum&gt;175&lt;/RecNum&gt;&lt;DisplayText&gt;&lt;style face="superscript"&gt;[17]&lt;/style&gt;&lt;/DisplayText&gt;&lt;record&gt;&lt;rec-number&gt;17&lt;/rec-number&gt;&lt;foreign-keys&gt;&lt;key app="EN" db-id="25pwv5fpbrpwp0evrf0psas1xda0wrf52r9p" timestamp="1631633742"&gt;17&lt;/key&gt;&lt;/foreign-keys&gt;&lt;ref-type name="Journal Article"&gt;17&lt;/ref-type&gt;&lt;contributors&gt;&lt;authors&gt;&lt;author&gt;Hua, Xaio&lt;/author&gt;&lt;author&gt;Larsson, Krister&lt;/author&gt;&lt;author&gt;Neal, Teresa J.&lt;/author&gt;&lt;author&gt;Wyllie, Graeme R. A.&lt;/author&gt;&lt;author&gt;Shang, Maoyu&lt;/author&gt;&lt;author&gt;Graham Lappin, A.&lt;/author&gt;&lt;/authors&gt;&lt;/contributors&gt;&lt;titles&gt;&lt;title&gt;Structure and magnetic properties of [Cr(en)2(ox)][Cr(en)(ox)2]·2H2O,Δ-[Cr(en)3]Δ-[Cr(ox)3] and Δ-[Co(en)3]Δ-[Cr(ox)3]&lt;/title&gt;&lt;secondary-title&gt;Inorg. Chem. Commun.&lt;/secondary-title&gt;&lt;/titles&gt;&lt;periodical&gt;&lt;full-title&gt;Inorg. Chem. Commun.&lt;/full-title&gt;&lt;/periodical&gt;&lt;pages&gt;635-639&lt;/pages&gt;&lt;volume&gt;4&lt;/volume&gt;&lt;number&gt;11&lt;/number&gt;&lt;dates&gt;&lt;year&gt;2001&lt;/year&gt;&lt;pub-dates&gt;&lt;date&gt;2001/11/01&lt;/date&gt;&lt;/pub-dates&gt;&lt;/dates&gt;&lt;isbn&gt;1387-7003&lt;/isbn&gt;&lt;urls&gt;&lt;related-urls&gt;&lt;url&gt;https://www.sciencedirect.com/science/article/pii/S1387700301002908&lt;/url&gt;&lt;/related-urls&gt;&lt;/urls&gt;&lt;electronic-resource-num&gt;https://doi.org/10.1016/S1387-7003(01)00290-8&lt;/electronic-resource-num&gt;&lt;/record&gt;&lt;/Cite&gt;&lt;/EndNote&gt;</w:instrText>
            </w:r>
            <w:r w:rsidRPr="001F1D26">
              <w:rPr>
                <w:rFonts w:cs="Arial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sz w:val="15"/>
                <w:szCs w:val="15"/>
                <w:vertAlign w:val="superscript"/>
              </w:rPr>
              <w:t>[17]</w:t>
            </w:r>
            <w:r w:rsidRPr="001F1D26">
              <w:rPr>
                <w:rFonts w:cs="Arial"/>
                <w:sz w:val="15"/>
                <w:szCs w:val="15"/>
              </w:rPr>
              <w:fldChar w:fldCharType="end"/>
            </w:r>
          </w:p>
        </w:tc>
        <w:tc>
          <w:tcPr>
            <w:tcW w:w="4982" w:type="dxa"/>
          </w:tcPr>
          <w:p w:rsidR="004147DC" w:rsidRPr="001F1D26" w:rsidRDefault="00DC7B45" w:rsidP="00AF10E8">
            <w:pPr>
              <w:pStyle w:val="TableBody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41" type="#_x0000_t75" style="position:absolute;left:0;text-align:left;margin-left:76.9pt;margin-top:5.4pt;width:91.1pt;height:93pt;z-index:251684864;mso-position-horizontal-relative:text;mso-position-vertical-relative:text;mso-width-relative:page;mso-height-relative:page">
                  <v:imagedata r:id="rId47" o:title=""/>
                  <w10:wrap type="square"/>
                </v:shape>
                <o:OLEObject Type="Embed" ProgID="ChemDraw.Document.6.0" ShapeID="_x0000_s1041" DrawAspect="Content" ObjectID="_1693147229" r:id="rId48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PEVuZE5vdGU+PENpdGU+PEF1dGhvcj5LYWl6YWtpPC9BdXRob3I+PFllYXI+MTk3MzwvWWVhcj48
UmVjTnVtPjEwNTwvUmVjTnVtPjxEaXNwbGF5VGV4dD48c3R5bGUgZmFjZT0ic3VwZXJzY3JpcHQi
Pls2LCAxN108L3N0eWxlPjwvRGlzcGxheVRleHQ+PHJlY29yZD48cmVjLW51bWJlcj42PC9yZWMt
bnVtYmVyPjxmb3JlaWduLWtleXM+PGtleSBhcHA9IkVOIiBkYi1pZD0iMjVwd3Y1ZnBicnB3cDBl
dnJmMHBzYXMxeGRhMHdyZjUycjlwIiB0aW1lc3RhbXA9IjE2MzE2MzM3NDEiPjY8L2tleT48L2Zv
cmVpZ24ta2V5cz48cmVmLXR5cGUgbmFtZT0iSm91cm5hbCBBcnRpY2xlIj4xNzwvcmVmLXR5cGU+
PGNvbnRyaWJ1dG9ycz48YXV0aG9ycz48YXV0aG9yPkthaXpha2ksIFN1bWlvPC9hdXRob3I+PGF1
dGhvcj5IaWRha2EsIEppbnNhaTwvYXV0aG9yPjxhdXRob3I+U2hpbXVyYSwgWW9pY2hpPC9hdXRo
b3I+PC9hdXRob3JzPjwvY29udHJpYnV0b3JzPjx0aXRsZXM+PHRpdGxlPkNpcmN1bGFyIGRpY2hy
b2lzbSBvZiBjaHJvbWl1bShJSUkpIGNvbXBsZXhlcy4gSVYuIEVsdWNpZGF0aW9uIG9mIGNpcmN1
bGFyIGRpY2hyb2lzbSBpbiB0aGUgc3Bpbi1mb3JiaWRkZW4gdHJhbnNpdGlvbnM8L3RpdGxlPjxz
ZWNvbmRhcnktdGl0bGU+SW5vcmcuIENoZW0uPC9zZWNvbmRhcnktdGl0bGU+PC90aXRsZXM+PHBl
cmlvZGljYWw+PGZ1bGwtdGl0bGU+SW5vcmcuIENoZW0uPC9mdWxsLXRpdGxlPjwvcGVyaW9kaWNh
bD48cGFnZXM+MTQyLTE1MDwvcGFnZXM+PHZvbHVtZT4xMjwvdm9sdW1lPjxudW1iZXI+MTwvbnVt
YmVyPjxkYXRlcz48eWVhcj4xOTczPC95ZWFyPjxwdWItZGF0ZXM+PGRhdGU+MTk3My8wMS8wMTwv
ZGF0ZT48L3B1Yi1kYXRlcz48L2RhdGVzPjxwdWJsaXNoZXI+QW1lcmljYW4gQ2hlbWljYWwgU29j
aWV0eTwvcHVibGlzaGVyPjxpc2JuPjAwMjAtMTY2OTwvaXNibj48dXJscz48cmVsYXRlZC11cmxz
Pjx1cmw+aHR0cHM6Ly9kb2kub3JnLzEwLjEwMjEvaWM1MDExOWEwMzQ8L3VybD48L3JlbGF0ZWQt
dXJscz48L3VybHM+PGVsZWN0cm9uaWMtcmVzb3VyY2UtbnVtPjEwLjEwMjEvaWM1MDExOWEwMzQ8
L2VsZWN0cm9uaWMtcmVzb3VyY2UtbnVtPjwvcmVjb3JkPjwvQ2l0ZT48Q2l0ZT48QXV0aG9yPkh1
YTwvQXV0aG9yPjxZZWFyPjIwMDE8L1llYXI+PFJlY051bT4xNzU8L1JlY051bT48cmVjb3JkPjxy
ZWMtbnVtYmVyPjE3PC9yZWMtbnVtYmVyPjxmb3JlaWduLWtleXM+PGtleSBhcHA9IkVOIiBkYi1p
ZD0iMjVwd3Y1ZnBicnB3cDBldnJmMHBzYXMxeGRhMHdyZjUycjlwIiB0aW1lc3RhbXA9IjE2MzE2
MzM3NDIiPjE3PC9rZXk+PC9mb3JlaWduLWtleXM+PHJlZi10eXBlIG5hbWU9IkpvdXJuYWwgQXJ0
aWNsZSI+MTc8L3JlZi10eXBlPjxjb250cmlidXRvcnM+PGF1dGhvcnM+PGF1dGhvcj5IdWEsIFhh
aW88L2F1dGhvcj48YXV0aG9yPkxhcnNzb24sIEtyaXN0ZXI8L2F1dGhvcj48YXV0aG9yPk5lYWws
IFRlcmVzYSBKLjwvYXV0aG9yPjxhdXRob3I+V3lsbGllLCBHcmFlbWUgUi4gQS48L2F1dGhvcj48
YXV0aG9yPlNoYW5nLCBNYW95dTwvYXV0aG9yPjxhdXRob3I+R3JhaGFtIExhcHBpbiwgQS48L2F1
dGhvcj48L2F1dGhvcnM+PC9jb250cmlidXRvcnM+PHRpdGxlcz48dGl0bGU+U3RydWN0dXJlIGFu
ZCBtYWduZXRpYyBwcm9wZXJ0aWVzIG9mIFtDcihlbikyKG94KV1bQ3IoZW4pKG94KTJdwrcySDJP
LM6ULVtDcihlbikzXc6ULVtDcihveCkzXSBhbmQgzpQtW0NvKGVuKTNdzpQtW0NyKG94KTNdPC90
aXRsZT48c2Vjb25kYXJ5LXRpdGxlPklub3JnLiBDaGVtLiBDb21tdW4uPC9zZWNvbmRhcnktdGl0
bGU+PC90aXRsZXM+PHBlcmlvZGljYWw+PGZ1bGwtdGl0bGU+SW5vcmcuIENoZW0uIENvbW11bi48
L2Z1bGwtdGl0bGU+PC9wZXJpb2RpY2FsPjxwYWdlcz42MzUtNjM5PC9wYWdlcz48dm9sdW1lPjQ8
L3ZvbHVtZT48bnVtYmVyPjExPC9udW1iZXI+PGRhdGVzPjx5ZWFyPjIwMDE8L3llYXI+PHB1Yi1k
YXRlcz48ZGF0ZT4yMDAxLzExLzAxPC9kYXRlPjwvcHViLWRhdGVzPjwvZGF0ZXM+PGlzYm4+MTM4
Ny03MDAzPC9pc2JuPjx1cmxzPjxyZWxhdGVkLXVybHM+PHVybD5odHRwczovL3d3dy5zY2llbmNl
ZGlyZWN0LmNvbS9zY2llbmNlL2FydGljbGUvcGlpL1MxMzg3NzAwMzAxMDAyOTA4PC91cmw+PC9y
ZWxhdGVkLXVybHM+PC91cmxzPjxlbGVjdHJvbmljLXJlc291cmNlLW51bT5odHRwczovL2RvaS5v
cmcvMTAuMTAxNi9TMTM4Ny03MDAzKDAxKTAwMjkwLTg8L2VsZWN0cm9uaWMtcmVzb3VyY2UtbnVt
PjwvcmVjb3JkPjwvQ2l0ZT48L0VuZE5vdGU+AG==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PEVuZE5vdGU+PENpdGU+PEF1dGhvcj5LYWl6YWtpPC9BdXRob3I+PFllYXI+MTk3MzwvWWVhcj48
UmVjTnVtPjEwNTwvUmVjTnVtPjxEaXNwbGF5VGV4dD48c3R5bGUgZmFjZT0ic3VwZXJzY3JpcHQi
Pls2LCAxN108L3N0eWxlPjwvRGlzcGxheVRleHQ+PHJlY29yZD48cmVjLW51bWJlcj42PC9yZWMt
bnVtYmVyPjxmb3JlaWduLWtleXM+PGtleSBhcHA9IkVOIiBkYi1pZD0iMjVwd3Y1ZnBicnB3cDBl
dnJmMHBzYXMxeGRhMHdyZjUycjlwIiB0aW1lc3RhbXA9IjE2MzE2MzM3NDEiPjY8L2tleT48L2Zv
cmVpZ24ta2V5cz48cmVmLXR5cGUgbmFtZT0iSm91cm5hbCBBcnRpY2xlIj4xNzwvcmVmLXR5cGU+
PGNvbnRyaWJ1dG9ycz48YXV0aG9ycz48YXV0aG9yPkthaXpha2ksIFN1bWlvPC9hdXRob3I+PGF1
dGhvcj5IaWRha2EsIEppbnNhaTwvYXV0aG9yPjxhdXRob3I+U2hpbXVyYSwgWW9pY2hpPC9hdXRo
b3I+PC9hdXRob3JzPjwvY29udHJpYnV0b3JzPjx0aXRsZXM+PHRpdGxlPkNpcmN1bGFyIGRpY2hy
b2lzbSBvZiBjaHJvbWl1bShJSUkpIGNvbXBsZXhlcy4gSVYuIEVsdWNpZGF0aW9uIG9mIGNpcmN1
bGFyIGRpY2hyb2lzbSBpbiB0aGUgc3Bpbi1mb3JiaWRkZW4gdHJhbnNpdGlvbnM8L3RpdGxlPjxz
ZWNvbmRhcnktdGl0bGU+SW5vcmcuIENoZW0uPC9zZWNvbmRhcnktdGl0bGU+PC90aXRsZXM+PHBl
cmlvZGljYWw+PGZ1bGwtdGl0bGU+SW5vcmcuIENoZW0uPC9mdWxsLXRpdGxlPjwvcGVyaW9kaWNh
bD48cGFnZXM+MTQyLTE1MDwvcGFnZXM+PHZvbHVtZT4xMjwvdm9sdW1lPjxudW1iZXI+MTwvbnVt
YmVyPjxkYXRlcz48eWVhcj4xOTczPC95ZWFyPjxwdWItZGF0ZXM+PGRhdGU+MTk3My8wMS8wMTwv
ZGF0ZT48L3B1Yi1kYXRlcz48L2RhdGVzPjxwdWJsaXNoZXI+QW1lcmljYW4gQ2hlbWljYWwgU29j
aWV0eTwvcHVibGlzaGVyPjxpc2JuPjAwMjAtMTY2OTwvaXNibj48dXJscz48cmVsYXRlZC11cmxz
Pjx1cmw+aHR0cHM6Ly9kb2kub3JnLzEwLjEwMjEvaWM1MDExOWEwMzQ8L3VybD48L3JlbGF0ZWQt
dXJscz48L3VybHM+PGVsZWN0cm9uaWMtcmVzb3VyY2UtbnVtPjEwLjEwMjEvaWM1MDExOWEwMzQ8
L2VsZWN0cm9uaWMtcmVzb3VyY2UtbnVtPjwvcmVjb3JkPjwvQ2l0ZT48Q2l0ZT48QXV0aG9yPkh1
YTwvQXV0aG9yPjxZZWFyPjIwMDE8L1llYXI+PFJlY051bT4xNzU8L1JlY051bT48cmVjb3JkPjxy
ZWMtbnVtYmVyPjE3PC9yZWMtbnVtYmVyPjxmb3JlaWduLWtleXM+PGtleSBhcHA9IkVOIiBkYi1p
ZD0iMjVwd3Y1ZnBicnB3cDBldnJmMHBzYXMxeGRhMHdyZjUycjlwIiB0aW1lc3RhbXA9IjE2MzE2
MzM3NDIiPjE3PC9rZXk+PC9mb3JlaWduLWtleXM+PHJlZi10eXBlIG5hbWU9IkpvdXJuYWwgQXJ0
aWNsZSI+MTc8L3JlZi10eXBlPjxjb250cmlidXRvcnM+PGF1dGhvcnM+PGF1dGhvcj5IdWEsIFhh
aW88L2F1dGhvcj48YXV0aG9yPkxhcnNzb24sIEtyaXN0ZXI8L2F1dGhvcj48YXV0aG9yPk5lYWws
IFRlcmVzYSBKLjwvYXV0aG9yPjxhdXRob3I+V3lsbGllLCBHcmFlbWUgUi4gQS48L2F1dGhvcj48
YXV0aG9yPlNoYW5nLCBNYW95dTwvYXV0aG9yPjxhdXRob3I+R3JhaGFtIExhcHBpbiwgQS48L2F1
dGhvcj48L2F1dGhvcnM+PC9jb250cmlidXRvcnM+PHRpdGxlcz48dGl0bGU+U3RydWN0dXJlIGFu
ZCBtYWduZXRpYyBwcm9wZXJ0aWVzIG9mIFtDcihlbikyKG94KV1bQ3IoZW4pKG94KTJdwrcySDJP
LM6ULVtDcihlbikzXc6ULVtDcihveCkzXSBhbmQgzpQtW0NvKGVuKTNdzpQtW0NyKG94KTNdPC90
aXRsZT48c2Vjb25kYXJ5LXRpdGxlPklub3JnLiBDaGVtLiBDb21tdW4uPC9zZWNvbmRhcnktdGl0
bGU+PC90aXRsZXM+PHBlcmlvZGljYWw+PGZ1bGwtdGl0bGU+SW5vcmcuIENoZW0uIENvbW11bi48
L2Z1bGwtdGl0bGU+PC9wZXJpb2RpY2FsPjxwYWdlcz42MzUtNjM5PC9wYWdlcz48dm9sdW1lPjQ8
L3ZvbHVtZT48bnVtYmVyPjExPC9udW1iZXI+PGRhdGVzPjx5ZWFyPjIwMDE8L3llYXI+PHB1Yi1k
YXRlcz48ZGF0ZT4yMDAxLzExLzAxPC9kYXRlPjwvcHViLWRhdGVzPjwvZGF0ZXM+PGlzYm4+MTM4
Ny03MDAzPC9pc2JuPjx1cmxzPjxyZWxhdGVkLXVybHM+PHVybD5odHRwczovL3d3dy5zY2llbmNl
ZGlyZWN0LmNvbS9zY2llbmNlL2FydGljbGUvcGlpL1MxMzg3NzAwMzAxMDAyOTA4PC91cmw+PC9y
ZWxhdGVkLXVybHM+PC91cmxzPjxlbGVjdHJvbmljLXJlc291cmNlLW51bT5odHRwczovL2RvaS5v
cmcvMTAuMTAxNi9TMTM4Ny03MDAzKDAxKTAwMjkwLTg8L2VsZWN0cm9uaWMtcmVzb3VyY2UtbnVt
PjwvcmVjb3JkPjwvQ2l0ZT48L0VuZE5vdGU+AG==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[6, 17]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23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(bpy)]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+0.0045 (13900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-0.0054 (14300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-0.0066 (14500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+0.0017 (14800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-0.12 (17000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)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+2.22 (19500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lastRenderedPageBreak/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2" type="#_x0000_t75" style="position:absolute;left:0;text-align:left;margin-left:66pt;margin-top:1.75pt;width:102.55pt;height:88.3pt;z-index:251686912;mso-position-horizontal-relative:text;mso-position-vertical-relative:text;mso-width-relative:page;mso-height-relative:page">
                  <v:imagedata r:id="rId49" o:title=""/>
                  <w10:wrap type="square"/>
                </v:shape>
                <o:OLEObject Type="Embed" ProgID="ChemDraw.Document.6.0" ShapeID="_x0000_s1042" DrawAspect="Content" ObjectID="_1693147230" r:id="rId50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24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(phen)]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+0.032 (13900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-0.0030 (14400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+0.027 (14700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-0.135 (16400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+2.46 (19000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DC7B45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3" type="#_x0000_t75" style="position:absolute;left:0;text-align:left;margin-left:65.7pt;margin-top:.2pt;width:102.95pt;height:103.95pt;z-index:251688960;mso-position-horizontal-relative:margin;mso-position-vertical-relative:margin;mso-width-relative:page;mso-height-relative:page">
                  <v:imagedata r:id="rId51" o:title=""/>
                  <w10:wrap type="square" anchorx="margin" anchory="margin"/>
                </v:shape>
                <o:OLEObject Type="Embed" ProgID="ChemDraw.Document.6.0" ShapeID="_x0000_s1043" DrawAspect="Content" ObjectID="_1693147231" r:id="rId52"/>
              </w:object>
            </w:r>
          </w:p>
        </w:tc>
        <w:tc>
          <w:tcPr>
            <w:tcW w:w="547" w:type="dxa"/>
          </w:tcPr>
          <w:p w:rsidR="004147DC" w:rsidRPr="001F1D26" w:rsidRDefault="004147DC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BB6523" w:rsidRPr="001F1D26" w:rsidTr="008A1372">
        <w:trPr>
          <w:trHeight w:val="231"/>
        </w:trPr>
        <w:tc>
          <w:tcPr>
            <w:tcW w:w="602" w:type="dxa"/>
          </w:tcPr>
          <w:p w:rsidR="00BB6523" w:rsidRPr="001F1D26" w:rsidRDefault="00BB6523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25</w:t>
            </w:r>
          </w:p>
        </w:tc>
        <w:tc>
          <w:tcPr>
            <w:tcW w:w="2381" w:type="dxa"/>
          </w:tcPr>
          <w:p w:rsidR="00BB6523" w:rsidRPr="001F1D26" w:rsidRDefault="00BB6523" w:rsidP="00BB6523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-[Cr(ox)(en)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BB6523" w:rsidRPr="001F1D26" w:rsidRDefault="00BB6523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BB6523" w:rsidRPr="001F1D26" w:rsidRDefault="00BB6523" w:rsidP="00BB6523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+0.0129 (14700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BB6523" w:rsidRPr="001F1D26" w:rsidRDefault="00BB6523" w:rsidP="00BB6523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-0.0064 (15200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BB6523" w:rsidRPr="001F1D26" w:rsidRDefault="00BB6523" w:rsidP="00BB6523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+0.0114 (15500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BB6523" w:rsidRPr="001F1D26" w:rsidRDefault="00BB6523" w:rsidP="00BB6523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+1.97 (20800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BB6523" w:rsidRPr="001F1D26" w:rsidRDefault="00BB6523" w:rsidP="00BB6523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BB6523" w:rsidRPr="001F1D26" w:rsidRDefault="00BB6523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BB6523" w:rsidRPr="001F1D26" w:rsidRDefault="00BB6523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BB6523" w:rsidRPr="001F1D26" w:rsidRDefault="00DC7B45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4" type="#_x0000_t75" style="position:absolute;left:0;text-align:left;margin-left:77.35pt;margin-top:.8pt;width:79.45pt;height:80.95pt;z-index:251691008;mso-position-horizontal-relative:margin;mso-position-vertical-relative:margin;mso-width-relative:page;mso-height-relative:page">
                  <v:imagedata r:id="rId53" o:title=""/>
                  <w10:wrap type="square" anchorx="margin" anchory="margin"/>
                </v:shape>
                <o:OLEObject Type="Embed" ProgID="ChemDraw.Document.6.0" ShapeID="_x0000_s1044" DrawAspect="Content" ObjectID="_1693147232" r:id="rId54"/>
              </w:object>
            </w:r>
          </w:p>
        </w:tc>
        <w:tc>
          <w:tcPr>
            <w:tcW w:w="547" w:type="dxa"/>
          </w:tcPr>
          <w:p w:rsidR="00BB6523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26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-[Cr(ox)(bpy)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+0.0056 (13600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-0.0017 (14000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-0.0030 (14300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+0.0020 (14900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-0.06 (17800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+1.40 (20600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5" type="#_x0000_t75" style="position:absolute;left:0;text-align:left;margin-left:63.7pt;margin-top:.8pt;width:105.5pt;height:88.5pt;z-index:251693056;mso-position-horizontal-relative:margin;mso-position-vertical-relative:margin;mso-width-relative:page;mso-height-relative:page">
                  <v:imagedata r:id="rId55" o:title=""/>
                  <w10:wrap type="square" anchorx="margin" anchory="margin"/>
                </v:shape>
                <o:OLEObject Type="Embed" ProgID="ChemDraw.Document.6.0" ShapeID="_x0000_s1045" DrawAspect="Content" ObjectID="_1693147233" r:id="rId56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27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-[Cr(ox)(phen)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+0.0046 (13800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-0.0062 (14800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-0.84 (18400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+1.50 (21200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7" type="#_x0000_t75" style="position:absolute;left:0;text-align:left;margin-left:59.5pt;margin-top:.65pt;width:109.5pt;height:111pt;z-index:251697152;mso-position-horizontal-relative:text;mso-position-vertical-relative:text;mso-width-relative:page;mso-height-relative:page">
                  <v:imagedata r:id="rId57" o:title=""/>
                  <w10:wrap type="topAndBottom"/>
                </v:shape>
                <o:OLEObject Type="Embed" ProgID="ChemDraw.Document.6.0" ShapeID="_x0000_s1047" DrawAspect="Content" ObjectID="_1693147234" r:id="rId58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28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 [Cr(ox)(bpy)(phen)]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-0.0052 (13600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+0.0021 (14300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-1.76 (20500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6" type="#_x0000_t75" style="position:absolute;left:0;text-align:left;margin-left:59.65pt;margin-top:.75pt;width:110.5pt;height:111pt;z-index:251695104;mso-position-horizontal-relative:text;mso-position-vertical-relative:text;mso-width-relative:page;mso-height-relative:page">
                  <v:imagedata r:id="rId59" o:title=""/>
                  <w10:wrap type="topAndBottom"/>
                </v:shape>
                <o:OLEObject Type="Embed" ProgID="ChemDraw.Document.6.0" ShapeID="_x0000_s1046" DrawAspect="Content" ObjectID="_1693147235" r:id="rId60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29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-[Cr(biguanide)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-0.008 (13100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+0.004 (14100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-2.78 (19200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+4.16 (21700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8" type="#_x0000_t75" style="position:absolute;left:0;text-align:left;margin-left:51.6pt;margin-top:.75pt;width:131pt;height:105.5pt;z-index:251699200;mso-position-horizontal-relative:text;mso-position-vertical-relative:text;mso-width-relative:page;mso-height-relative:page">
                  <v:imagedata r:id="rId61" o:title=""/>
                  <w10:wrap type="topAndBottom"/>
                </v:shape>
                <o:OLEObject Type="Embed" ProgID="ChemDraw.Document.6.0" ShapeID="_x0000_s1048" DrawAspect="Content" ObjectID="_1693147236" r:id="rId62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30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-[Cr(acac)(en)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] </w:t>
            </w:r>
          </w:p>
          <w:p w:rsidR="00D821CE" w:rsidRPr="001F1D26" w:rsidRDefault="00D821CE" w:rsidP="00D821CE">
            <w:pPr>
              <w:spacing w:line="180" w:lineRule="exact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acac = acetylacetonate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+0.010 (13800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-0.0013 (14200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+0.077 (15200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+2.75 (21100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9" type="#_x0000_t75" style="position:absolute;left:0;text-align:left;margin-left:64.4pt;margin-top:0;width:93.5pt;height:82pt;z-index:251701248;mso-position-horizontal-relative:text;mso-position-vertical-relative:text;mso-width-relative:page;mso-height-relative:page">
                  <v:imagedata r:id="rId63" o:title=""/>
                  <w10:wrap type="topAndBottom"/>
                </v:shape>
                <o:OLEObject Type="Embed" ProgID="ChemDraw.Document.6.0" ShapeID="_x0000_s1049" DrawAspect="Content" ObjectID="_1693147237" r:id="rId64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31</w:t>
            </w:r>
          </w:p>
        </w:tc>
        <w:tc>
          <w:tcPr>
            <w:tcW w:w="2381" w:type="dxa"/>
          </w:tcPr>
          <w:p w:rsidR="00D821CE" w:rsidRPr="00B3465E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es-ES"/>
              </w:rPr>
            </w:pP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(+)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546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-[Cr(acaCl)(en)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2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 xml:space="preserve">] </w:t>
            </w:r>
          </w:p>
          <w:p w:rsidR="00D821CE" w:rsidRPr="001F1D26" w:rsidRDefault="00D821CE" w:rsidP="00D821CE">
            <w:pPr>
              <w:spacing w:line="180" w:lineRule="exact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acaCl = 3-chloroacetylacetonato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+0.0078 (13700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-0.0032 (14200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+0.069 (15100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+2.62 (21100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0" type="#_x0000_t75" style="position:absolute;left:0;text-align:left;margin-left:57.45pt;margin-top:.65pt;width:100pt;height:82pt;z-index:251703296;mso-position-horizontal-relative:margin;mso-position-vertical-relative:margin;mso-width-relative:page;mso-height-relative:page">
                  <v:imagedata r:id="rId65" o:title=""/>
                  <w10:wrap type="square" anchorx="margin" anchory="margin"/>
                </v:shape>
                <o:OLEObject Type="Embed" ProgID="ChemDraw.Document.6.0" ShapeID="_x0000_s1050" DrawAspect="Content" ObjectID="_1693147238" r:id="rId66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32</w:t>
            </w:r>
          </w:p>
        </w:tc>
        <w:tc>
          <w:tcPr>
            <w:tcW w:w="2381" w:type="dxa"/>
          </w:tcPr>
          <w:p w:rsidR="00D821CE" w:rsidRPr="00B3465E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es-ES"/>
              </w:rPr>
            </w:pP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(+)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546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-[Cr(acaBr)(en)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2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acaBr = 3-bromoacetylacetonato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+0.0054 (13700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-0.0056 (14200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+0.048 (15200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+2.38 (21200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1" type="#_x0000_t75" style="position:absolute;left:0;text-align:left;margin-left:57.45pt;margin-top:.85pt;width:100pt;height:81pt;z-index:251705344;mso-position-horizontal-relative:margin;mso-position-vertical-relative:margin;mso-width-relative:page;mso-height-relative:page">
                  <v:imagedata r:id="rId67" o:title=""/>
                  <w10:wrap type="square" anchorx="margin" anchory="margin"/>
                </v:shape>
                <o:OLEObject Type="Embed" ProgID="ChemDraw.Document.6.0" ShapeID="_x0000_s1051" DrawAspect="Content" ObjectID="_1693147239" r:id="rId68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33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-[Cr(acac)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(en)]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-0.0119 (12900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+0.056 (13900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-0.0224 (14400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-0.84 (17700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+4.00 (20100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2" type="#_x0000_t75" style="position:absolute;left:0;text-align:left;margin-left:63.8pt;margin-top:.65pt;width:93.5pt;height:91.5pt;z-index:251707392;mso-position-horizontal-relative:margin;mso-position-vertical-relative:margin;mso-width-relative:page;mso-height-relative:page">
                  <v:imagedata r:id="rId69" o:title=""/>
                  <w10:wrap type="square" anchorx="margin" anchory="margin"/>
                </v:shape>
                <o:OLEObject Type="Embed" ProgID="ChemDraw.Document.6.0" ShapeID="_x0000_s1052" DrawAspect="Content" ObjectID="_1693147240" r:id="rId70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34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-[Cr(acac)(acaBr)(en)]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-0.0139 (12700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+0.0483 (13800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-0.0543 (14400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-0.84 (17700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+3.59 (20100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3" type="#_x0000_t75" style="position:absolute;left:0;text-align:left;margin-left:57.45pt;margin-top:0;width:100pt;height:91.5pt;z-index:251709440;mso-position-horizontal-relative:margin;mso-position-vertical-relative:margin;mso-width-relative:page;mso-height-relative:page">
                  <v:imagedata r:id="rId71" o:title=""/>
                  <w10:wrap type="square" anchorx="margin" anchory="margin"/>
                </v:shape>
                <o:OLEObject Type="Embed" ProgID="ChemDraw.Document.6.0" ShapeID="_x0000_s1053" DrawAspect="Content" ObjectID="_1693147241" r:id="rId72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35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-[Cr(acaBr)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(en)]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-0.88 (17300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+4.40 (20200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4" type="#_x0000_t75" style="position:absolute;left:0;text-align:left;margin-left:57.8pt;margin-top:.85pt;width:117.5pt;height:85pt;z-index:251711488;mso-position-horizontal-relative:margin;mso-position-vertical-relative:margin;mso-width-relative:page;mso-height-relative:page">
                  <v:imagedata r:id="rId73" o:title=""/>
                  <w10:wrap type="square" anchorx="margin" anchory="margin"/>
                </v:shape>
                <o:OLEObject Type="Embed" ProgID="ChemDraw.Document.6.0" ShapeID="_x0000_s1054" DrawAspect="Content" ObjectID="_1693147242" r:id="rId74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36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-[Cr(acaCl)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(en)]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-0.0252 (12600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+0.0545 (13700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-0.0603 (14500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-0.86 (17700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+4.21 (20200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5" type="#_x0000_t75" style="position:absolute;left:0;text-align:left;margin-left:56.8pt;margin-top:3.15pt;width:117.5pt;height:85pt;z-index:251713536;mso-position-horizontal-relative:margin;mso-position-vertical-relative:margin;mso-width-relative:page;mso-height-relative:page">
                  <v:imagedata r:id="rId75" o:title=""/>
                  <w10:wrap type="square" anchorx="margin" anchory="margin"/>
                </v:shape>
                <o:OLEObject Type="Embed" ProgID="ChemDraw.Document.6.0" ShapeID="_x0000_s1055" DrawAspect="Content" ObjectID="_1693147243" r:id="rId76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37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  <w:lang w:val="es-ES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Δ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-(-)-[Cr(en)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]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  <w:lang w:val="es-ES"/>
              </w:rPr>
              <w:t>3+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 xml:space="preserve"> doped in 2[Rh(en)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CI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]∙NaCl∙6H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O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-0.19 (14900 cm</w:t>
            </w:r>
            <w:r w:rsidRPr="001F1D26">
              <w:rPr>
                <w:rFonts w:cs="Arial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sz w:val="15"/>
                <w:szCs w:val="15"/>
              </w:rPr>
              <w:t>)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B02169" w:rsidRDefault="00B02169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B02169">
              <w:rPr>
                <w:color w:val="000000" w:themeColor="text1"/>
                <w:sz w:val="15"/>
                <w:szCs w:val="15"/>
              </w:rPr>
              <w:t>10 % Doped crystal</w: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&lt;EndNote&gt;&lt;Cite&gt;&lt;Author&gt;Peacock&lt;/Author&gt;&lt;Year&gt;1982&lt;/Year&gt;&lt;RecNum&gt;4386&lt;/RecNum&gt;&lt;DisplayText&gt;&lt;style face="superscript"&gt;[19]&lt;/style&gt;&lt;/DisplayText&gt;&lt;record&gt;&lt;rec-number&gt;19&lt;/rec-number&gt;&lt;foreign-keys&gt;&lt;key app="EN" db-id="25pwv5fpbrpwp0evrf0psas1xda0wrf52r9p" timestamp="1631633743"&gt;19&lt;/key&gt;&lt;/foreign-keys&gt;&lt;ref-type name="Journal Article"&gt;17&lt;/ref-type&gt;&lt;contributors&gt;&lt;authors&gt;&lt;author&gt;Peacock, Robert D.&lt;/author&gt;&lt;author&gt;Stewart, Brian&lt;/author&gt;&lt;/authors&gt;&lt;/contributors&gt;&lt;titles&gt;&lt;title&gt;The circularly polarised luminescence spectrum of [Cr(en)3]3+ in the uniaxial single crystal host 2[Rh(en)3Cl3].NaCl.6H2O&lt;/title&gt;&lt;secondary-title&gt;J. Chem. Soc., Chem. Comm.&lt;/secondary-title&gt;&lt;/titles&gt;&lt;periodical&gt;&lt;full-title&gt;J. Chem. Soc., Chem. Comm.&lt;/full-title&gt;&lt;/periodical&gt;&lt;pages&gt;295-296&lt;/pages&gt;&lt;number&gt;5&lt;/number&gt;&lt;dates&gt;&lt;year&gt;1982&lt;/year&gt;&lt;/dates&gt;&lt;publisher&gt;The Royal Society of Chemistry&lt;/publisher&gt;&lt;isbn&gt;0022-4936&lt;/isbn&gt;&lt;work-type&gt;10.1039/C39820000295&lt;/work-type&gt;&lt;urls&gt;&lt;related-urls&gt;&lt;url&gt;http://dx.doi.org/10.1039/C39820000295&lt;/url&gt;&lt;/related-urls&gt;&lt;/urls&gt;&lt;electronic-resource-num&gt;10.1039/C39820000295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[19]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38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-[Cr(gly)(en)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gly = glycine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+0.00777 (14810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-0.00158 (15150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+0.00604 (15580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+1.91 (21460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-0.16 (27550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 (30450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90" type="#_x0000_t75" style="position:absolute;left:0;text-align:left;margin-left:77.2pt;margin-top:5.2pt;width:79.5pt;height:81.15pt;z-index:251774976;mso-position-horizontal-relative:text;mso-position-vertical-relative:text;mso-width-relative:page;mso-height-relative:page">
                  <v:imagedata r:id="rId77" o:title=""/>
                  <w10:wrap type="topAndBottom"/>
                </v:shape>
                <o:OLEObject Type="Embed" ProgID="ChemDraw.Document.6.0" ShapeID="_x0000_s1090" DrawAspect="Content" ObjectID="_1693147244" r:id="rId78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&lt;EndNote&gt;&lt;Cite&gt;&lt;Author&gt;Kaizaki&lt;/Author&gt;&lt;Year&gt;1981&lt;/Year&gt;&lt;RecNum&gt;111&lt;/RecNum&gt;&lt;DisplayText&gt;&lt;style face="superscript"&gt;[20]&lt;/style&gt;&lt;/DisplayText&gt;&lt;record&gt;&lt;rec-number&gt;20&lt;/rec-number&gt;&lt;foreign-keys&gt;&lt;key app="EN" db-id="25pwv5fpbrpwp0evrf0psas1xda0wrf52r9p" timestamp="1631633743"&gt;20&lt;/key&gt;&lt;/foreign-keys&gt;&lt;ref-type name="Journal Article"&gt;17&lt;/ref-type&gt;&lt;contributors&gt;&lt;authors&gt;&lt;author&gt;Kaizaki, Sumio&lt;/author&gt;&lt;author&gt;Ito, Mieko&lt;/author&gt;&lt;/authors&gt;&lt;/contributors&gt;&lt;titles&gt;&lt;title&gt;Circular Dichroism of Chromium(III) Complexes. VI. Preparation, Optical Resolution, and Circular Dichroism Spectra of (Amino acidato)bis(ethylenediamine)chromium(III) Complexes&lt;/title&gt;&lt;secondary-title&gt;B. Chem. Soc. Jpn.&lt;/secondary-title&gt;&lt;/titles&gt;&lt;periodical&gt;&lt;full-title&gt;B. Chem. Soc. Jpn.&lt;/full-title&gt;&lt;/periodical&gt;&lt;pages&gt;2499-2502&lt;/pages&gt;&lt;volume&gt;54&lt;/volume&gt;&lt;number&gt;8&lt;/number&gt;&lt;dates&gt;&lt;year&gt;1981&lt;/year&gt;&lt;/dates&gt;&lt;urls&gt;&lt;related-urls&gt;&lt;url&gt;https://www.journal.csj.jp/doi/abs/10.1246/bcsj.54.2499&lt;/url&gt;&lt;/related-urls&gt;&lt;/urls&gt;&lt;electronic-resource-num&gt;10.1246/bcsj.54.2499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[20]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39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589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-[Cr(L-ala)(en)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ala = alanine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+0.00664 (14770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-0.00125 (15280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+0.00270 (15570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+1.65 (21150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-0.12 (27700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 (30400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noProof/>
              </w:rPr>
              <w:object w:dxaOrig="1440" w:dyaOrig="1440">
                <v:shape id="_x0000_s1072" type="#_x0000_t75" style="position:absolute;left:0;text-align:left;margin-left:76.9pt;margin-top:.65pt;width:79.5pt;height:81.15pt;z-index:251748352;mso-position-horizontal-relative:text;mso-position-vertical-relative:text;mso-width-relative:page;mso-height-relative:page">
                  <v:imagedata r:id="rId79" o:title=""/>
                  <w10:wrap type="topAndBottom"/>
                </v:shape>
                <o:OLEObject Type="Embed" ProgID="ChemDraw.Document.6.0" ShapeID="_x0000_s1072" DrawAspect="Content" ObjectID="_1693147245" r:id="rId80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&lt;EndNote&gt;&lt;Cite&gt;&lt;Author&gt;Kaizaki&lt;/Author&gt;&lt;Year&gt;1981&lt;/Year&gt;&lt;RecNum&gt;111&lt;/RecNum&gt;&lt;DisplayText&gt;&lt;style face="superscript"&gt;[20]&lt;/style&gt;&lt;/DisplayText&gt;&lt;record&gt;&lt;rec-number&gt;20&lt;/rec-number&gt;&lt;foreign-keys&gt;&lt;key app="EN" db-id="25pwv5fpbrpwp0evrf0psas1xda0wrf52r9p" timestamp="1631633743"&gt;20&lt;/key&gt;&lt;/foreign-keys&gt;&lt;ref-type name="Journal Article"&gt;17&lt;/ref-type&gt;&lt;contributors&gt;&lt;authors&gt;&lt;author&gt;Kaizaki, Sumio&lt;/author&gt;&lt;author&gt;Ito, Mieko&lt;/author&gt;&lt;/authors&gt;&lt;/contributors&gt;&lt;titles&gt;&lt;title&gt;Circular Dichroism of Chromium(III) Complexes. VI. Preparation, Optical Resolution, and Circular Dichroism Spectra of (Amino acidato)bis(ethylenediamine)chromium(III) Complexes&lt;/title&gt;&lt;secondary-title&gt;B. Chem. Soc. Jpn.&lt;/secondary-title&gt;&lt;/titles&gt;&lt;periodical&gt;&lt;full-title&gt;B. Chem. Soc. Jpn.&lt;/full-title&gt;&lt;/periodical&gt;&lt;pages&gt;2499-2502&lt;/pages&gt;&lt;volume&gt;54&lt;/volume&gt;&lt;number&gt;8&lt;/number&gt;&lt;dates&gt;&lt;year&gt;1981&lt;/year&gt;&lt;/dates&gt;&lt;urls&gt;&lt;related-urls&gt;&lt;url&gt;https://www.journal.csj.jp/doi/abs/10.1246/bcsj.54.2499&lt;/url&gt;&lt;/related-urls&gt;&lt;/urls&gt;&lt;electronic-resource-num&gt;10.1246/bcsj.54.2499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[20]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40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589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-[Cr(phala)(en)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phala = phenylalanine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+0.00725 (14750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-0.00118 (15200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+0.00385 (15520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+1.70 (21100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-0.16 (27620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+0.03 (30530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noProof/>
              </w:rPr>
              <w:object w:dxaOrig="1440" w:dyaOrig="1440">
                <v:shape id="_x0000_s1071" type="#_x0000_t75" style="position:absolute;left:0;text-align:left;margin-left:76.9pt;margin-top:.65pt;width:79.5pt;height:116.05pt;z-index:251746304;mso-position-horizontal-relative:text;mso-position-vertical-relative:text;mso-width-relative:page;mso-height-relative:page">
                  <v:imagedata r:id="rId81" o:title=""/>
                  <w10:wrap type="topAndBottom"/>
                </v:shape>
                <o:OLEObject Type="Embed" ProgID="ChemDraw.Document.6.0" ShapeID="_x0000_s1071" DrawAspect="Content" ObjectID="_1693147246" r:id="rId82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&lt;EndNote&gt;&lt;Cite&gt;&lt;Author&gt;Kaizaki&lt;/Author&gt;&lt;Year&gt;1981&lt;/Year&gt;&lt;RecNum&gt;111&lt;/RecNum&gt;&lt;DisplayText&gt;&lt;style face="superscript"&gt;[20]&lt;/style&gt;&lt;/DisplayText&gt;&lt;record&gt;&lt;rec-number&gt;20&lt;/rec-number&gt;&lt;foreign-keys&gt;&lt;key app="EN" db-id="25pwv5fpbrpwp0evrf0psas1xda0wrf52r9p" timestamp="1631633743"&gt;20&lt;/key&gt;&lt;/foreign-keys&gt;&lt;ref-type name="Journal Article"&gt;17&lt;/ref-type&gt;&lt;contributors&gt;&lt;authors&gt;&lt;author&gt;Kaizaki, Sumio&lt;/author&gt;&lt;author&gt;Ito, Mieko&lt;/author&gt;&lt;/authors&gt;&lt;/contributors&gt;&lt;titles&gt;&lt;title&gt;Circular Dichroism of Chromium(III) Complexes. VI. Preparation, Optical Resolution, and Circular Dichroism Spectra of (Amino acidato)bis(ethylenediamine)chromium(III) Complexes&lt;/title&gt;&lt;secondary-title&gt;B. Chem. Soc. Jpn.&lt;/secondary-title&gt;&lt;/titles&gt;&lt;periodical&gt;&lt;full-title&gt;B. Chem. Soc. Jpn.&lt;/full-title&gt;&lt;/periodical&gt;&lt;pages&gt;2499-2502&lt;/pages&gt;&lt;volume&gt;54&lt;/volume&gt;&lt;number&gt;8&lt;/number&gt;&lt;dates&gt;&lt;year&gt;1981&lt;/year&gt;&lt;/dates&gt;&lt;urls&gt;&lt;related-urls&gt;&lt;url&gt;https://www.journal.csj.jp/doi/abs/10.1246/bcsj.54.2499&lt;/url&gt;&lt;/related-urls&gt;&lt;/urls&gt;&lt;electronic-resource-num&gt;10.1246/bcsj.54.2499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[20]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41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FE2B78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fac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-[Cr(L-ala)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 xml:space="preserve">-0.021 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(14185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c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]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0" type="#_x0000_t75" style="position:absolute;left:0;text-align:left;margin-left:69.75pt;margin-top:.65pt;width:98.35pt;height:91.35pt;z-index:251744256;mso-position-horizontal-relative:text;mso-position-vertical-relative:text;mso-width-relative:page;mso-height-relative:page">
                  <v:imagedata r:id="rId83" o:title=""/>
                  <w10:wrap type="topAndBottom"/>
                </v:shape>
                <o:OLEObject Type="Embed" ProgID="ChemDraw.Document.6.0" ShapeID="_x0000_s1070" DrawAspect="Content" ObjectID="_1693147247" r:id="rId84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&lt;EndNote&gt;&lt;Cite&gt;&lt;Author&gt;Tsubomura&lt;/Author&gt;&lt;Year&gt;1991&lt;/Year&gt;&lt;RecNum&gt;147&lt;/RecNum&gt;&lt;DisplayText&gt;&lt;style face="superscript"&gt;[21]&lt;/style&gt;&lt;/DisplayText&gt;&lt;record&gt;&lt;rec-number&gt;21&lt;/rec-number&gt;&lt;foreign-keys&gt;&lt;key app="EN" db-id="25pwv5fpbrpwp0evrf0psas1xda0wrf52r9p" timestamp="1631633743"&gt;21&lt;/key&gt;&lt;/foreign-keys&gt;&lt;ref-type name="Journal Article"&gt;17&lt;/ref-type&gt;&lt;contributors&gt;&lt;authors&gt;&lt;author&gt;Tsubomura, Taro&lt;/author&gt;&lt;author&gt;Ohkouchi, Iwao&lt;/author&gt;&lt;author&gt;Morita, Makoto&lt;/author&gt;&lt;/authors&gt;&lt;/contributors&gt;&lt;titles&gt;&lt;title&gt;Luminescence and Circularly Polarized Luminescence of Mononuclear and Binuclear Chromium(III) L-Alaninato Complexes&lt;/title&gt;&lt;secondary-title&gt;B. Chem. Soc. Jpn.&lt;/secondary-title&gt;&lt;/titles&gt;&lt;periodical&gt;&lt;full-title&gt;B. Chem. Soc. Jpn.&lt;/full-title&gt;&lt;/periodical&gt;&lt;pages&gt;2341-2348&lt;/pages&gt;&lt;volume&gt;64&lt;/volume&gt;&lt;number&gt;8&lt;/number&gt;&lt;dates&gt;&lt;year&gt;1991&lt;/year&gt;&lt;/dates&gt;&lt;urls&gt;&lt;related-urls&gt;&lt;url&gt;https://www.journal.csj.jp/doi/abs/10.1246/bcsj.64.2341&lt;/url&gt;&lt;/related-urls&gt;&lt;/urls&gt;&lt;electronic-resource-num&gt;10.1246/bcsj.64.2341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42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[Cr(D-ala)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 xml:space="preserve">+0.024 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(14185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c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]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9" type="#_x0000_t75" style="position:absolute;left:0;text-align:left;margin-left:69.75pt;margin-top:.65pt;width:98.35pt;height:91.35pt;z-index:251742208;mso-position-horizontal-relative:text;mso-position-vertical-relative:text;mso-width-relative:page;mso-height-relative:page">
                  <v:imagedata r:id="rId85" o:title=""/>
                  <w10:wrap type="topAndBottom"/>
                </v:shape>
                <o:OLEObject Type="Embed" ProgID="ChemDraw.Document.6.0" ShapeID="_x0000_s1069" DrawAspect="Content" ObjectID="_1693147248" r:id="rId86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&lt;EndNote&gt;&lt;Cite&gt;&lt;Author&gt;Tsubomura&lt;/Author&gt;&lt;Year&gt;1991&lt;/Year&gt;&lt;RecNum&gt;147&lt;/RecNum&gt;&lt;DisplayText&gt;&lt;style face="superscript"&gt;[21]&lt;/style&gt;&lt;/DisplayText&gt;&lt;record&gt;&lt;rec-number&gt;21&lt;/rec-number&gt;&lt;foreign-keys&gt;&lt;key app="EN" db-id="25pwv5fpbrpwp0evrf0psas1xda0wrf52r9p" timestamp="1631633743"&gt;21&lt;/key&gt;&lt;/foreign-keys&gt;&lt;ref-type name="Journal Article"&gt;17&lt;/ref-type&gt;&lt;contributors&gt;&lt;authors&gt;&lt;author&gt;Tsubomura, Taro&lt;/author&gt;&lt;author&gt;Ohkouchi, Iwao&lt;/author&gt;&lt;author&gt;Morita, Makoto&lt;/author&gt;&lt;/authors&gt;&lt;/contributors&gt;&lt;titles&gt;&lt;title&gt;Luminescence and Circularly Polarized Luminescence of Mononuclear and Binuclear Chromium(III) L-Alaninato Complexes&lt;/title&gt;&lt;secondary-title&gt;B. Chem. Soc. Jpn.&lt;/secondary-title&gt;&lt;/titles&gt;&lt;periodical&gt;&lt;full-title&gt;B. Chem. Soc. Jpn.&lt;/full-title&gt;&lt;/periodical&gt;&lt;pages&gt;2341-2348&lt;/pages&gt;&lt;volume&gt;64&lt;/volume&gt;&lt;number&gt;8&lt;/number&gt;&lt;dates&gt;&lt;year&gt;1991&lt;/year&gt;&lt;/dates&gt;&lt;urls&gt;&lt;related-urls&gt;&lt;url&gt;https://www.journal.csj.jp/doi/abs/10.1246/bcsj.64.2341&lt;/url&gt;&lt;/related-urls&gt;&lt;/urls&gt;&lt;electronic-resource-num&gt;10.1246/bcsj.64.2341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801655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</w:rPr>
              <w:t>43</w:t>
            </w:r>
          </w:p>
        </w:tc>
        <w:tc>
          <w:tcPr>
            <w:tcW w:w="2381" w:type="dxa"/>
          </w:tcPr>
          <w:p w:rsidR="00D821CE" w:rsidRPr="00801655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(+)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</w:t>
            </w:r>
            <w:r w:rsidRPr="00801655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D821CE" w:rsidRPr="00801655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 = 1,2-propylendiamine</w:t>
            </w:r>
          </w:p>
        </w:tc>
        <w:tc>
          <w:tcPr>
            <w:tcW w:w="1365" w:type="dxa"/>
          </w:tcPr>
          <w:p w:rsidR="00D821CE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+1.805 (21230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-0.040 (24390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+0.095 (27400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+0.103 (29670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8" type="#_x0000_t75" style="position:absolute;left:0;text-align:left;margin-left:77.7pt;margin-top:.65pt;width:87.05pt;height:87.05pt;z-index:251740160;mso-position-horizontal-relative:text;mso-position-vertical-relative:text;mso-width-relative:page;mso-height-relative:page">
                  <v:imagedata r:id="rId87" o:title=""/>
                  <w10:wrap type="topAndBottom"/>
                </v:shape>
                <o:OLEObject Type="Embed" ProgID="ChemDraw.Document.6.0" ShapeID="_x0000_s1068" DrawAspect="Content" ObjectID="_1693147249" r:id="rId88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&lt;EndNote&gt;&lt;Cite&gt;&lt;Author&gt;Sakabe&lt;/Author&gt;&lt;Year&gt;1991&lt;/Year&gt;&lt;RecNum&gt;83&lt;/RecNum&gt;&lt;DisplayText&gt;&lt;style face="superscript"&gt;[1]&lt;/style&gt;&lt;/DisplayText&gt;&lt;record&gt;&lt;rec-number&gt;1&lt;/rec-number&gt;&lt;foreign-keys&gt;&lt;key app="EN" db-id="25pwv5fpbrpwp0evrf0psas1xda0wrf52r9p" timestamp="1631633741"&gt;1&lt;/key&gt;&lt;/foreign-keys&gt;&lt;ref-type name="Journal Article"&gt;17&lt;/ref-type&gt;&lt;contributors&gt;&lt;authors&gt;&lt;author&gt;Sakabe, Yuzuru&lt;/author&gt;&lt;author&gt;Ogura, Haruo&lt;/author&gt;&lt;/authors&gt;&lt;/contributors&gt;&lt;titles&gt;&lt;title&gt;Circular dichroism studies for absolute configuration determination of 1,2-diaminopropane chromium(III) complexes, and synthesis of tetracyano(1,2-diaminopropane)chromate(III)&lt;/title&gt;&lt;secondary-title&gt;Inorg. Chim. Acta&lt;/secondary-title&gt;&lt;/titles&gt;&lt;periodical&gt;&lt;full-title&gt;Inorg. Chim. Acta&lt;/full-title&gt;&lt;/periodical&gt;&lt;pages&gt;225-228&lt;/pages&gt;&lt;volume&gt;189&lt;/volume&gt;&lt;number&gt;2&lt;/number&gt;&lt;dates&gt;&lt;year&gt;1991&lt;/year&gt;&lt;pub-dates&gt;&lt;date&gt;1991/11/15/&lt;/date&gt;&lt;/pub-dates&gt;&lt;/dates&gt;&lt;isbn&gt;0020-1693&lt;/isbn&gt;&lt;urls&gt;&lt;related-urls&gt;&lt;url&gt;https://www.sciencedirect.com/science/article/pii/S0020169300801929&lt;/url&gt;&lt;/related-urls&gt;&lt;/urls&gt;&lt;electronic-resource-num&gt;https://doi.org/10.1016/S0020-1693(00)80192-9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801655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</w:rPr>
              <w:t>44</w:t>
            </w:r>
          </w:p>
        </w:tc>
        <w:tc>
          <w:tcPr>
            <w:tcW w:w="2381" w:type="dxa"/>
          </w:tcPr>
          <w:p w:rsidR="00D821CE" w:rsidRPr="00801655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(-)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</w:t>
            </w:r>
            <w:r w:rsidRPr="00801655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-pn)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D821CE" w:rsidRPr="00801655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 = 1,2-propylendiamine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-1.792 (21230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+0.041 (24390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-0.098 (27250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-0.112 (29410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7" type="#_x0000_t75" style="position:absolute;left:0;text-align:left;margin-left:77.7pt;margin-top:.65pt;width:87.05pt;height:87.05pt;z-index:251738112;mso-position-horizontal-relative:text;mso-position-vertical-relative:text;mso-width-relative:page;mso-height-relative:page">
                  <v:imagedata r:id="rId89" o:title=""/>
                  <w10:wrap type="topAndBottom"/>
                </v:shape>
                <o:OLEObject Type="Embed" ProgID="ChemDraw.Document.6.0" ShapeID="_x0000_s1067" DrawAspect="Content" ObjectID="_1693147250" r:id="rId90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&lt;EndNote&gt;&lt;Cite&gt;&lt;Author&gt;Sakabe&lt;/Author&gt;&lt;Year&gt;1991&lt;/Year&gt;&lt;RecNum&gt;83&lt;/RecNum&gt;&lt;DisplayText&gt;&lt;style face="superscript"&gt;[1]&lt;/style&gt;&lt;/DisplayText&gt;&lt;record&gt;&lt;rec-number&gt;1&lt;/rec-number&gt;&lt;foreign-keys&gt;&lt;key app="EN" db-id="25pwv5fpbrpwp0evrf0psas1xda0wrf52r9p" timestamp="1631633741"&gt;1&lt;/key&gt;&lt;/foreign-keys&gt;&lt;ref-type name="Journal Article"&gt;17&lt;/ref-type&gt;&lt;contributors&gt;&lt;authors&gt;&lt;author&gt;Sakabe, Yuzuru&lt;/author&gt;&lt;author&gt;Ogura, Haruo&lt;/author&gt;&lt;/authors&gt;&lt;/contributors&gt;&lt;titles&gt;&lt;title&gt;Circular dichroism studies for absolute configuration determination of 1,2-diaminopropane chromium(III) complexes, and synthesis of tetracyano(1,2-diaminopropane)chromate(III)&lt;/title&gt;&lt;secondary-title&gt;Inorg. Chim. Acta&lt;/secondary-title&gt;&lt;/titles&gt;&lt;periodical&gt;&lt;full-title&gt;Inorg. Chim. Acta&lt;/full-title&gt;&lt;/periodical&gt;&lt;pages&gt;225-228&lt;/pages&gt;&lt;volume&gt;189&lt;/volume&gt;&lt;number&gt;2&lt;/number&gt;&lt;dates&gt;&lt;year&gt;1991&lt;/year&gt;&lt;pub-dates&gt;&lt;date&gt;1991/11/15/&lt;/date&gt;&lt;/pub-dates&gt;&lt;/dates&gt;&lt;isbn&gt;0020-1693&lt;/isbn&gt;&lt;urls&gt;&lt;related-urls&gt;&lt;url&gt;https://www.sciencedirect.com/science/article/pii/S0020169300801929&lt;/url&gt;&lt;/related-urls&gt;&lt;/urls&gt;&lt;electronic-resource-num&gt;https://doi.org/10.1016/S0020-1693(00)80192-9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B74500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45</w:t>
            </w:r>
          </w:p>
        </w:tc>
        <w:tc>
          <w:tcPr>
            <w:tcW w:w="2381" w:type="dxa"/>
          </w:tcPr>
          <w:p w:rsidR="00D821CE" w:rsidRPr="00B74500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B74500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Δ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-(+)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-[Cr{(-)(</w:t>
            </w:r>
            <w:r w:rsidRPr="00B74500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R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B74500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R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)bdtp}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B74500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bdtp = cyclo- O,O’1(R), 2(R)-dimethyl-ethylene dithiophosphato</w:t>
            </w:r>
          </w:p>
        </w:tc>
        <w:tc>
          <w:tcPr>
            <w:tcW w:w="1365" w:type="dxa"/>
          </w:tcPr>
          <w:p w:rsidR="00D821CE" w:rsidRPr="00B74500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2.1, 2.2</w:t>
            </w:r>
          </w:p>
        </w:tc>
        <w:tc>
          <w:tcPr>
            <w:tcW w:w="1748" w:type="dxa"/>
          </w:tcPr>
          <w:p w:rsidR="00D821CE" w:rsidRPr="00B7450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B74500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B74500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B74500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66" type="#_x0000_t75" style="position:absolute;left:0;text-align:left;margin-left:47.5pt;margin-top:.65pt;width:139.7pt;height:125.75pt;z-index:251736064;mso-position-horizontal-relative:text;mso-position-vertical-relative:text;mso-width-relative:page;mso-height-relative:page">
                  <v:imagedata r:id="rId91" o:title=""/>
                  <w10:wrap type="topAndBottom"/>
                </v:shape>
                <o:OLEObject Type="Embed" ProgID="ChemDraw.Document.6.0" ShapeID="_x0000_s1066" DrawAspect="Content" ObjectID="_1693147251" r:id="rId92"/>
              </w:object>
            </w:r>
          </w:p>
        </w:tc>
        <w:tc>
          <w:tcPr>
            <w:tcW w:w="547" w:type="dxa"/>
          </w:tcPr>
          <w:p w:rsidR="00D821CE" w:rsidRPr="00B74500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&lt;EndNote&gt;&lt;Cite&gt;&lt;Author&gt;Benedetti&lt;/Author&gt;&lt;Year&gt;1999&lt;/Year&gt;&lt;RecNum&gt;86&lt;/RecNum&gt;&lt;DisplayText&gt;&lt;style face="superscript"&gt;[22]&lt;/style&gt;&lt;/DisplayText&gt;&lt;record&gt;&lt;rec-number&gt;22&lt;/rec-number&gt;&lt;foreign-keys&gt;&lt;key app="EN" db-id="25pwv5fpbrpwp0evrf0psas1xda0wrf52r9p" timestamp="1631633743"&gt;22&lt;/key&gt;&lt;/foreign-keys&gt;&lt;ref-type name="Journal Article"&gt;17&lt;/ref-type&gt;&lt;contributors&gt;&lt;authors&gt;&lt;author&gt;Benedetti, M.&lt;/author&gt;&lt;author&gt;Biscarini, P.&lt;/author&gt;&lt;author&gt;Brillante, A.&lt;/author&gt;&lt;author&gt;Castrglioni, E.&lt;/author&gt;&lt;/authors&gt;&lt;/contributors&gt;&lt;titles&gt;&lt;title&gt;Configurational Equilibrium and CD Spectra Under Pressure of Chiral&amp;#xD;Octahedral Complexes: D- and L-Cr[(-)(R,R)bdtp]3&lt;/title&gt;&lt;secondary-title&gt;Enantiomer&lt;/secondary-title&gt;&lt;/titles&gt;&lt;periodical&gt;&lt;full-title&gt;Enantiomer&lt;/full-title&gt;&lt;/periodical&gt;&lt;pages&gt;63-66&lt;/pages&gt;&lt;volume&gt;4&lt;/volume&gt;&lt;number&gt;1&lt;/number&gt;&lt;dates&gt;&lt;year&gt;1999&lt;/year&gt;&lt;/dates&gt;&lt;urls&gt;&lt;/urls&gt;&lt;/record&gt;&lt;/Cite&gt;&lt;/EndNote&gt;</w:instrText>
            </w:r>
            <w:r w:rsidRPr="00B74500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[22]</w:t>
            </w:r>
            <w:r w:rsidRPr="00B74500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6C592A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highlight w:val="yellow"/>
              </w:rPr>
            </w:pPr>
            <w:r w:rsidRPr="000074BC">
              <w:rPr>
                <w:rFonts w:ascii="Arial" w:hAnsi="Arial" w:cs="Arial"/>
                <w:color w:val="000000" w:themeColor="text1"/>
                <w:sz w:val="15"/>
                <w:szCs w:val="15"/>
              </w:rPr>
              <w:t>46</w:t>
            </w:r>
          </w:p>
        </w:tc>
        <w:tc>
          <w:tcPr>
            <w:tcW w:w="238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EE236B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  <w:lang w:val="en-US"/>
              </w:rPr>
              <w:t>Λ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-(-)-[Cr{(+)-(</w:t>
            </w:r>
            <w:r w:rsidRPr="00EE236B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S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)(</w:t>
            </w:r>
            <w:r w:rsidRPr="00EE236B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S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)-Mebdtp}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]</w:t>
            </w:r>
          </w:p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Mebdtp = O, O’-[bis(2-methylbutyl)]dithiophosphato</w:t>
            </w:r>
          </w:p>
        </w:tc>
        <w:tc>
          <w:tcPr>
            <w:tcW w:w="1365" w:type="dxa"/>
          </w:tcPr>
          <w:p w:rsidR="00D821CE" w:rsidRPr="00EE236B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2.1, 2.2</w:t>
            </w:r>
          </w:p>
        </w:tc>
        <w:tc>
          <w:tcPr>
            <w:tcW w:w="1748" w:type="dxa"/>
          </w:tcPr>
          <w:p w:rsidR="00D821CE" w:rsidRPr="00EE236B" w:rsidRDefault="005A3E44" w:rsidP="00D821CE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Y</w:t>
            </w:r>
            <w:r w:rsidR="00D821CE" w:rsidRPr="00EE236B">
              <w:rPr>
                <w:rFonts w:cs="Arial"/>
                <w:sz w:val="15"/>
                <w:szCs w:val="15"/>
              </w:rPr>
              <w:t>es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pStyle w:val="TableBody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EE236B" w:rsidRDefault="00D821CE" w:rsidP="00D821CE">
            <w:pPr>
              <w:pStyle w:val="TableBody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EE236B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  <w:lang w:eastAsia="en-GB"/>
              </w:rPr>
              <w:object w:dxaOrig="1440" w:dyaOrig="1440">
                <v:shape id="_x0000_s1082" type="#_x0000_t75" style="position:absolute;left:0;text-align:left;margin-left:26.05pt;margin-top:11.9pt;width:182.35pt;height:162.45pt;z-index:251766784;mso-position-horizontal-relative:text;mso-position-vertical-relative:text;mso-width-relative:page;mso-height-relative:page">
                  <v:imagedata r:id="rId93" o:title=""/>
                  <w10:wrap type="topAndBottom"/>
                </v:shape>
                <o:OLEObject Type="Embed" ProgID="ChemDraw.Document.6.0" ShapeID="_x0000_s1082" DrawAspect="Content" ObjectID="_1693147252" r:id="rId94"/>
              </w:object>
            </w:r>
          </w:p>
        </w:tc>
        <w:tc>
          <w:tcPr>
            <w:tcW w:w="547" w:type="dxa"/>
          </w:tcPr>
          <w:p w:rsidR="00D821CE" w:rsidRPr="00EE236B" w:rsidRDefault="00B902C5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instrText xml:space="preserve"> ADDIN EN.CITE &lt;EndNote&gt;&lt;Cite&gt;&lt;Author&gt;Biscarini&lt;/Author&gt;&lt;Year&gt;2006&lt;/Year&gt;&lt;RecNum&gt;4473&lt;/RecNum&gt;&lt;DisplayText&gt;&lt;style face="superscript"&gt;[23]&lt;/style&gt;&lt;/DisplayText&gt;&lt;record&gt;&lt;rec-number&gt;23&lt;/rec-number&gt;&lt;foreign-keys&gt;&lt;key app="EN" db-id="25pwv5fpbrpwp0evrf0psas1xda0wrf52r9p" timestamp="1631633743"&gt;23&lt;/key&gt;&lt;/foreign-keys&gt;&lt;ref-type name="Journal Article"&gt;17&lt;/ref-type&gt;&lt;contributors&gt;&lt;authors&gt;&lt;author&gt;Biscarini, Paolo&lt;/author&gt;&lt;author&gt;Benedetti, Michele&lt;/author&gt;&lt;author&gt;Kuroda, Reiko&lt;/author&gt;&lt;author&gt;Ferranti, Francesco&lt;/a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uthor&gt;&lt;/authors&gt;&lt;/contributors&gt;&lt;titles&gt;&lt;title&gt;Transfer of Chirality in Complexes with D3 Symmetry: Kinetics of the Formation Reaction of Chiral Tris[O,O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′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-bis(2-methylbutyl)dithiophosphato]chromium(III) Complexes (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Λ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,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Δ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)-[Cr{(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±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 xml:space="preserve">)-Mebdtp}3], 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Δ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 xml:space="preserve">-(+)589- and 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Λ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-(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  <w:vertAlign w:val="superscript"/>
              </w:rPr>
              <w:instrText>–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instrText>)589-[Cr{(+)-(S)(S)-Mebdtp}3]&lt;/title&gt;&lt;secondary-title&gt;European Journal of Inorganic Chemistry&lt;/secondary-title&gt;&lt;/titles&gt;&lt;periodical&gt;&lt;full-title&gt;European Journal of Inorganic Chemistry&lt;/full-title&gt;&lt;/periodical&gt;&lt;pages&gt;3167-3176&lt;/pages&gt;&lt;volume&gt;2006&lt;/volume&gt;&lt;number&gt;16&lt;/number&gt;&lt;dates&gt;&lt;year&gt;2006&lt;/year&gt;&lt;/dates&gt;&lt;isbn&gt;1434-1948&lt;/isbn&gt;&lt;urls&gt;&lt;related-urls&gt;&lt;url&gt;https://chemistry-europe.onlinelibrary.wiley.com/doi/abs/10.1002/ejic.200501062&lt;/url&gt;&lt;/related-urls&gt;&lt;/urls&gt;&lt;electronic-resource-num&gt;https://doi.org/10.1002/ejic.200501062&lt;/electronic-resource-num&gt;&lt;/record&gt;&lt;/Cite&gt;&lt;/EndNote&gt;</w:instrText>
            </w: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fldChar w:fldCharType="separate"/>
            </w:r>
            <w:r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[23]</w:t>
            </w: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lastRenderedPageBreak/>
              <w:t>47</w:t>
            </w:r>
          </w:p>
        </w:tc>
        <w:tc>
          <w:tcPr>
            <w:tcW w:w="2381" w:type="dxa"/>
          </w:tcPr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de-DE"/>
              </w:rPr>
            </w:pP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(</w:t>
            </w:r>
            <w:r w:rsidRPr="00003980">
              <w:rPr>
                <w:rFonts w:cs="Arial"/>
                <w:i/>
                <w:iCs/>
                <w:color w:val="000000" w:themeColor="text1"/>
                <w:sz w:val="15"/>
                <w:szCs w:val="15"/>
                <w:lang w:val="de-DE"/>
              </w:rPr>
              <w:t>M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,</w:t>
            </w:r>
            <w:r w:rsidRPr="00003980">
              <w:rPr>
                <w:rFonts w:cs="Arial"/>
                <w:i/>
                <w:iCs/>
                <w:color w:val="000000" w:themeColor="text1"/>
                <w:sz w:val="15"/>
                <w:szCs w:val="15"/>
                <w:lang w:val="de-DE"/>
              </w:rPr>
              <w:t>M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)-[Cr(ddpd)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de-DE"/>
              </w:rPr>
              <w:t>2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]</w:t>
            </w:r>
          </w:p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  <w:lang w:val="de-DE"/>
              </w:rPr>
            </w:pPr>
            <w:r w:rsidRPr="00003980">
              <w:rPr>
                <w:rFonts w:cs="Arial"/>
                <w:sz w:val="15"/>
                <w:szCs w:val="15"/>
                <w:lang w:val="de-DE"/>
              </w:rPr>
              <w:t>d</w:t>
            </w:r>
            <w:r w:rsidRPr="00003980">
              <w:rPr>
                <w:rFonts w:eastAsia="Times New Roman" w:cs="Arial"/>
                <w:sz w:val="15"/>
                <w:szCs w:val="15"/>
                <w:lang w:val="de-DE"/>
              </w:rPr>
              <w:t>dpd = N,N’-dimethyl-N,N’-dipyridine-2-yl-pyridine-2,6-diamine</w:t>
            </w:r>
          </w:p>
        </w:tc>
        <w:tc>
          <w:tcPr>
            <w:tcW w:w="1365" w:type="dxa"/>
          </w:tcPr>
          <w:p w:rsidR="00D821CE" w:rsidRPr="00003980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003980">
              <w:rPr>
                <w:rFonts w:cs="Arial"/>
                <w:sz w:val="15"/>
                <w:szCs w:val="15"/>
              </w:rPr>
              <w:t>Yes</w:t>
            </w:r>
          </w:p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003980">
              <w:rPr>
                <w:rFonts w:cs="Arial"/>
                <w:sz w:val="15"/>
                <w:szCs w:val="15"/>
              </w:rPr>
              <w:t>Maximum at 300nm</w:t>
            </w:r>
          </w:p>
        </w:tc>
        <w:tc>
          <w:tcPr>
            <w:tcW w:w="1701" w:type="dxa"/>
          </w:tcPr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003980">
              <w:rPr>
                <w:rFonts w:cs="Arial"/>
                <w:sz w:val="15"/>
                <w:szCs w:val="15"/>
              </w:rPr>
              <w:t xml:space="preserve">-0.093 </w:t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>(12900 cm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 xml:space="preserve"> = 11% ; </w:t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 xml:space="preserve"> = 0.889 ms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31" type="#_x0000_t75" style="position:absolute;left:0;text-align:left;margin-left:45.55pt;margin-top:.7pt;width:136.55pt;height:116.85pt;z-index:251667456;mso-position-horizontal-relative:text;mso-position-vertical-relative:text;mso-width-relative:page;mso-height-relative:page">
                  <v:imagedata r:id="rId95" o:title=""/>
                  <w10:wrap type="topAndBottom"/>
                </v:shape>
                <o:OLEObject Type="Embed" ProgID="ChemDraw.Document.6.0" ShapeID="_x0000_s1031" DrawAspect="Content" ObjectID="_1693147253" r:id="rId96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PEVuZE5vdGU+PENpdGU+PEF1dGhvcj5EZWU8L0F1dGhvcj48WWVhcj4yMDE5PC9ZZWFyPjxSZWNO
dW0+NDIyMjwvUmVjTnVtPjxEaXNwbGF5VGV4dD48c3R5bGUgZmFjZT0ic3VwZXJzY3JpcHQiPlsy
NF08L3N0eWxlPjwvRGlzcGxheVRleHQ+PHJlY29yZD48cmVjLW51bWJlcj4yNDwvcmVjLW51bWJl
cj48Zm9yZWlnbi1rZXlzPjxrZXkgYXBwPSJFTiIgZGItaWQ9IjI1cHd2NWZwYnJwd3AwZXZyZjBw
c2FzMXhkYTB3cmY1MnI5cCIgdGltZXN0YW1wPSIxNjMxNjMzNzQzIj4yNDwva2V5PjwvZm9yZWln
bi1rZXlzPjxyZWYtdHlwZSBuYW1lPSJKb3VybmFsIEFydGljbGUiPjE3PC9yZWYtdHlwZT48Y29u
dHJpYnV0b3JzPjxhdXRob3JzPjxhdXRob3I+RGVlLCBDLjwvYXV0aG9yPjxhdXRob3I+WmlubmEs
IEYuPC9hdXRob3I+PGF1dGhvcj5LaXR6bWFubiwgVy4gUi48L2F1dGhvcj48YXV0aG9yPlBlc2Np
dGVsbGksIEcuPC9hdXRob3I+PGF1dGhvcj5IZWluemUsIEsuPC9hdXRob3I+PGF1dGhvcj5EaSBC
YXJpLCBMLjwvYXV0aG9yPjxhdXRob3I+U2VpdHosIE0uPC9hdXRob3I+PC9hdXRob3JzPjwvY29u
dHJpYnV0b3JzPjx0aXRsZXM+PHRpdGxlPlN0cm9uZyBDaXJjdWxhcmx5IFBvbGFyaXplZCBMdW1p
bmVzY2VuY2Ugb2YgYW4gT2NyYWhlZHJhbCBDaHJvbWl1bShJSUkpIENvbXBsZXg8L3RpdGxlPjxz
ZWNvbmRhcnktdGl0bGU+Q2hlbS4gQ29tbS48L3NlY29uZGFyeS10aXRsZT48L3RpdGxlcz48cGVy
aW9kaWNhbD48ZnVsbC10aXRsZT5DaGVtLiBDb21tLjwvZnVsbC10aXRsZT48L3BlcmlvZGljYWw+
PHBhZ2VzPjEzMDc4LTEzMDgxPC9wYWdlcz48dm9sdW1lPjU1PC92b2x1bWU+PGtleXdvcmRzPjxr
ZXl3b3JkPkNQTCwgY2hyb21pdW0sIGRkcGQsIGdsdW0gPSAwLjA5MywgY2hpcmFsIHNlcGFyYXRp
b24sIEhQTEMgY2hpcmFsPC9rZXl3b3JkPjwva2V5d29yZHM+PGRhdGVzPjx5ZWFyPjIwMTk8L3ll
YXI+PC9kYXRlcz48bGFiZWw+ZC1ibG9jayBjaGVtaXN0cnk8L2xhYmVsPjx1cmxzPjwvdXJscz48
ZWxlY3Ryb25pYy1yZXNvdXJjZS1udW0+MTAuMTAzOS9jOWNjMDY5MDlnPC9lbGVjdHJvbmljLXJl
c291cmNlLW51bT48L3JlY29yZD48L0NpdGU+PENpdGU+PEF1dGhvcj5PdHRvPC9BdXRob3I+PFll
YXI+MjAxNTwvWWVhcj48UmVjTnVtPjM1NzM8L1JlY051bT48cmVjb3JkPjxyZWMtbnVtYmVyPjI1
PC9yZWMtbnVtYmVyPjxmb3JlaWduLWtleXM+PGtleSBhcHA9IkVOIiBkYi1pZD0iMjVwd3Y1ZnBi
cnB3cDBldnJmMHBzYXMxeGRhMHdyZjUycjlwIiB0aW1lc3RhbXA9IjE2MzE2MzM3NDMiPjI1PC9r
ZXk+PC9mb3JlaWduLWtleXM+PHJlZi10eXBlIG5hbWU9IkpvdXJuYWwgQXJ0aWNsZSI+MTc8L3Jl
Zi10eXBlPjxjb250cmlidXRvcnM+PGF1dGhvcnM+PGF1dGhvcj5PdHRvLCBTLjwvYXV0aG9yPjxh
dXRob3I+R3JhYm9sbGUsIE0uPC9hdXRob3I+PGF1dGhvcj5Gw7ZydHNlciwgQy48L2F1dGhvcj48
YXV0aG9yPktyZWl0bmVyLCBDLjwvYXV0aG9yPjxhdXRob3I+UmVzaC1HZW5nZXIsIFUuPC9hdXRo
b3I+PGF1dGhvcj5IZWluemUsIEsuPC9hdXRob3I+PC9hdXRob3JzPjwvY29udHJpYnV0b3JzPjx0
aXRsZXM+PHRpdGxlPltDcihkZHBkKTJdMys6IEEgbW9sZWN1bGFyLCB3YXRlci1zb2x1YmxlLCBo
aWdobHkgTklSLWVtaXNzc2l2ZSBSdWJ5IGFuYWxvZ3VlPC90aXRsZT48c2Vjb25kYXJ5LXRpdGxl
PkFuZ2V3LiBDaGVtLiBJbnQuIEVkLjwvc2Vjb25kYXJ5LXRpdGxlPjwvdGl0bGVzPjxwZXJpb2Rp
Y2FsPjxmdWxsLXRpdGxlPkFuZ2V3LiBDaGVtLiBJbnQuIEVkLjwvZnVsbC10aXRsZT48L3Blcmlv
ZGljYWw+PHBhZ2VzPjExNTcyLTExNTc2PC9wYWdlcz48dm9sdW1lPjU0PC92b2x1bWU+PG51bWJl
cj4zOTwvbnVtYmVyPjxrZXl3b3Jkcz48a2V5d29yZD5DaHJvbWl1bSwgTklSIGVtaXR0ZXIsIHF1
YW50dW0geWllbGQgMTIuMSUsIGNvbXBhcmlzb24gdGVycHkgYW5kIGJpcHksIGxpZmV0aW1lIDAu
OS0xLjEgbXMgYXQgUlQsIDYtbWVtYmVyZWQgcmluZywgY3J5c3RhbCBmaWVsZCwgUmFjYWggcGFy
YW1ldGVyLCBwc2V1ZG8tb2N0YWhlZHJhbDwva2V5d29yZD48L2tleXdvcmRzPjxkYXRlcz48eWVh
cj4yMDE1PC95ZWFyPjwvZGF0ZXM+PGxhYmVsPmhldGVyb2N5Y2xpYyBsaWdhbmQ8L2xhYmVsPjx1
cmxzPjwvdXJscz48ZWxlY3Ryb25pYy1yZXNvdXJjZS1udW0+aHR0cHM6Ly9kb2kub3JnLzEwLjEw
MDIvYW5pZS4yMDE1MDQ4OTQ8L2VsZWN0cm9uaWMtcmVzb3VyY2UtbnVtPjwvcmVjb3JkPjwvQ2l0
ZT48L0VuZE5vdGU+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PEVuZE5vdGU+PENpdGU+PEF1dGhvcj5EZWU8L0F1dGhvcj48WWVhcj4yMDE5PC9ZZWFyPjxSZWNO
dW0+NDIyMjwvUmVjTnVtPjxEaXNwbGF5VGV4dD48c3R5bGUgZmFjZT0ic3VwZXJzY3JpcHQiPlsy
NF08L3N0eWxlPjwvRGlzcGxheVRleHQ+PHJlY29yZD48cmVjLW51bWJlcj4yNDwvcmVjLW51bWJl
cj48Zm9yZWlnbi1rZXlzPjxrZXkgYXBwPSJFTiIgZGItaWQ9IjI1cHd2NWZwYnJwd3AwZXZyZjBw
c2FzMXhkYTB3cmY1MnI5cCIgdGltZXN0YW1wPSIxNjMxNjMzNzQzIj4yNDwva2V5PjwvZm9yZWln
bi1rZXlzPjxyZWYtdHlwZSBuYW1lPSJKb3VybmFsIEFydGljbGUiPjE3PC9yZWYtdHlwZT48Y29u
dHJpYnV0b3JzPjxhdXRob3JzPjxhdXRob3I+RGVlLCBDLjwvYXV0aG9yPjxhdXRob3I+WmlubmEs
IEYuPC9hdXRob3I+PGF1dGhvcj5LaXR6bWFubiwgVy4gUi48L2F1dGhvcj48YXV0aG9yPlBlc2Np
dGVsbGksIEcuPC9hdXRob3I+PGF1dGhvcj5IZWluemUsIEsuPC9hdXRob3I+PGF1dGhvcj5EaSBC
YXJpLCBMLjwvYXV0aG9yPjxhdXRob3I+U2VpdHosIE0uPC9hdXRob3I+PC9hdXRob3JzPjwvY29u
dHJpYnV0b3JzPjx0aXRsZXM+PHRpdGxlPlN0cm9uZyBDaXJjdWxhcmx5IFBvbGFyaXplZCBMdW1p
bmVzY2VuY2Ugb2YgYW4gT2NyYWhlZHJhbCBDaHJvbWl1bShJSUkpIENvbXBsZXg8L3RpdGxlPjxz
ZWNvbmRhcnktdGl0bGU+Q2hlbS4gQ29tbS48L3NlY29uZGFyeS10aXRsZT48L3RpdGxlcz48cGVy
aW9kaWNhbD48ZnVsbC10aXRsZT5DaGVtLiBDb21tLjwvZnVsbC10aXRsZT48L3BlcmlvZGljYWw+
PHBhZ2VzPjEzMDc4LTEzMDgxPC9wYWdlcz48dm9sdW1lPjU1PC92b2x1bWU+PGtleXdvcmRzPjxr
ZXl3b3JkPkNQTCwgY2hyb21pdW0sIGRkcGQsIGdsdW0gPSAwLjA5MywgY2hpcmFsIHNlcGFyYXRp
b24sIEhQTEMgY2hpcmFsPC9rZXl3b3JkPjwva2V5d29yZHM+PGRhdGVzPjx5ZWFyPjIwMTk8L3ll
YXI+PC9kYXRlcz48bGFiZWw+ZC1ibG9jayBjaGVtaXN0cnk8L2xhYmVsPjx1cmxzPjwvdXJscz48
ZWxlY3Ryb25pYy1yZXNvdXJjZS1udW0+MTAuMTAzOS9jOWNjMDY5MDlnPC9lbGVjdHJvbmljLXJl
c291cmNlLW51bT48L3JlY29yZD48L0NpdGU+PENpdGU+PEF1dGhvcj5PdHRvPC9BdXRob3I+PFll
YXI+MjAxNTwvWWVhcj48UmVjTnVtPjM1NzM8L1JlY051bT48cmVjb3JkPjxyZWMtbnVtYmVyPjI1
PC9yZWMtbnVtYmVyPjxmb3JlaWduLWtleXM+PGtleSBhcHA9IkVOIiBkYi1pZD0iMjVwd3Y1ZnBi
cnB3cDBldnJmMHBzYXMxeGRhMHdyZjUycjlwIiB0aW1lc3RhbXA9IjE2MzE2MzM3NDMiPjI1PC9r
ZXk+PC9mb3JlaWduLWtleXM+PHJlZi10eXBlIG5hbWU9IkpvdXJuYWwgQXJ0aWNsZSI+MTc8L3Jl
Zi10eXBlPjxjb250cmlidXRvcnM+PGF1dGhvcnM+PGF1dGhvcj5PdHRvLCBTLjwvYXV0aG9yPjxh
dXRob3I+R3JhYm9sbGUsIE0uPC9hdXRob3I+PGF1dGhvcj5Gw7ZydHNlciwgQy48L2F1dGhvcj48
YXV0aG9yPktyZWl0bmVyLCBDLjwvYXV0aG9yPjxhdXRob3I+UmVzaC1HZW5nZXIsIFUuPC9hdXRo
b3I+PGF1dGhvcj5IZWluemUsIEsuPC9hdXRob3I+PC9hdXRob3JzPjwvY29udHJpYnV0b3JzPjx0
aXRsZXM+PHRpdGxlPltDcihkZHBkKTJdMys6IEEgbW9sZWN1bGFyLCB3YXRlci1zb2x1YmxlLCBo
aWdobHkgTklSLWVtaXNzc2l2ZSBSdWJ5IGFuYWxvZ3VlPC90aXRsZT48c2Vjb25kYXJ5LXRpdGxl
PkFuZ2V3LiBDaGVtLiBJbnQuIEVkLjwvc2Vjb25kYXJ5LXRpdGxlPjwvdGl0bGVzPjxwZXJpb2Rp
Y2FsPjxmdWxsLXRpdGxlPkFuZ2V3LiBDaGVtLiBJbnQuIEVkLjwvZnVsbC10aXRsZT48L3Blcmlv
ZGljYWw+PHBhZ2VzPjExNTcyLTExNTc2PC9wYWdlcz48dm9sdW1lPjU0PC92b2x1bWU+PG51bWJl
cj4zOTwvbnVtYmVyPjxrZXl3b3Jkcz48a2V5d29yZD5DaHJvbWl1bSwgTklSIGVtaXR0ZXIsIHF1
YW50dW0geWllbGQgMTIuMSUsIGNvbXBhcmlzb24gdGVycHkgYW5kIGJpcHksIGxpZmV0aW1lIDAu
OS0xLjEgbXMgYXQgUlQsIDYtbWVtYmVyZWQgcmluZywgY3J5c3RhbCBmaWVsZCwgUmFjYWggcGFy
YW1ldGVyLCBwc2V1ZG8tb2N0YWhlZHJhbDwva2V5d29yZD48L2tleXdvcmRzPjxkYXRlcz48eWVh
cj4yMDE1PC95ZWFyPjwvZGF0ZXM+PGxhYmVsPmhldGVyb2N5Y2xpYyBsaWdhbmQ8L2xhYmVsPjx1
cmxzPjwvdXJscz48ZWxlY3Ryb25pYy1yZXNvdXJjZS1udW0+aHR0cHM6Ly9kb2kub3JnLzEwLjEw
MDIvYW5pZS4yMDE1MDQ4OTQ8L2VsZWN0cm9uaWMtcmVzb3VyY2UtbnVtPjwvcmVjb3JkPjwvQ2l0
ZT48L0VuZE5vdGU+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B902C5" w:rsidRPr="00B902C5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[24]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48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)-(+)-[Cr(dqp)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4D425A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4D425A">
              <w:rPr>
                <w:rFonts w:ascii="Arial" w:eastAsia="Times New Roman" w:hAnsi="Arial" w:cs="Arial"/>
                <w:sz w:val="15"/>
                <w:szCs w:val="15"/>
              </w:rPr>
              <w:t>dqp = 2,6-di(quinolin-8-yl)pyridine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5853D8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90 (31447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110 (24155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+0.2 (13351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-0.1 (13736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5.1% ;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=1.2 ms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AF10E8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noProof/>
              </w:rPr>
              <w:object w:dxaOrig="1440" w:dyaOrig="1440">
                <v:shape id="_x0000_s1035" type="#_x0000_t75" style="position:absolute;left:0;text-align:left;margin-left:63.1pt;margin-top:.65pt;width:136.55pt;height:112.2pt;z-index:251675648;mso-position-horizontal-relative:text;mso-position-vertical-relative:text;mso-width-relative:page;mso-height-relative:page">
                  <v:imagedata r:id="rId97" o:title=""/>
                  <w10:wrap type="topAndBottom"/>
                </v:shape>
                <o:OLEObject Type="Embed" ProgID="ChemDraw.Document.6.0" ShapeID="_x0000_s1035" DrawAspect="Content" ObjectID="_1693147254" r:id="rId98"/>
              </w:object>
            </w:r>
          </w:p>
        </w:tc>
        <w:tc>
          <w:tcPr>
            <w:tcW w:w="547" w:type="dxa"/>
          </w:tcPr>
          <w:p w:rsidR="00D821CE" w:rsidRPr="0085685A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  <w:lang w:val="fr-FR"/>
              </w:rPr>
            </w:pPr>
            <w:r w:rsidRPr="0085685A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instrText xml:space="preserve"> ADDIN EN.CITE &lt;EndNote&gt;&lt;Cite&gt;&lt;Author&gt;Jiménez&lt;/Author&gt;&lt;Year&gt;2019&lt;/Year&gt;&lt;RecNum&gt;120&lt;/RecNum&gt;&lt;DisplayText&gt;&lt;style face="superscript"&gt;[25]&lt;/style&gt;&lt;/DisplayText&gt;&lt;record&gt;&lt;rec-number&gt;26&lt;/rec-number&gt;&lt;foreign-keys&gt;&lt;key app="EN" db-id="25pwv5fpbrpwp0evrf0psas1xda0wrf52r9p" timestamp="1631633743"&gt;26&lt;/key&gt;&lt;/foreign-keys&gt;&lt;ref-type name="Journal Article"&gt;17&lt;/ref-type&gt;&lt;contributors&gt;&lt;authors&gt;&lt;author&gt;Jiménez, J.-R.&lt;/author&gt;&lt;author&gt;Doistau, B.&lt;/author&gt;&lt;author&gt;Cruz, C. M.&lt;/author&gt;&lt;author&gt;Besnard, C.&lt;/author&gt;&lt;author&gt;Cuerva, J. M.&lt;/author&gt;&lt;author&gt;Campaña, A. G.&lt;/author&gt;&lt;author&gt;Piguet, C.&lt;/author&gt;&lt;/authors&gt;&lt;/contributors&gt;&lt;auth-address&gt;Department of Inorganic and Analytical Chemistry , University of Geneva , 30 Quai E. Ansermet , CH-1211 Geneva 4, Switzerland.&amp;#xD;Departamento de Quimica Organica, Unidad de Excelencia de Quimica Aplicada a Biomedicina y Medioambiente , Universidad de Granada , Avda. Fuentenueva , E-18071 Granada , Espana.&amp;#xD;Laboratory of Crystallography , University of Geneva , 24 Quai E. Ansermet , CH-1211 Geneva 4, Switzerland.&lt;/auth-address&gt;&lt;titles&gt;&lt;title&gt;Chiral Molecular Ruby [Cr(dqp)2](3+) with Long-Lived Circularly Polarized Luminescence&lt;/title&gt;&lt;secondary-title&gt;J. Am. Chem. Soc.&lt;/secondary-title&gt;&lt;/titles&gt;&lt;periodical&gt;&lt;full-title&gt;J. Am. Chem. Soc.&lt;/full-title&gt;&lt;/periodical&gt;&lt;pages&gt;13244-13252&lt;/pages&gt;&lt;volume&gt;141&lt;/volume&gt;&lt;number&gt;33&lt;/number&gt;&lt;edition&gt;2019/07/30&lt;/edition&gt;&lt;dates&gt;&lt;year&gt;2019&lt;/year&gt;&lt;pub-dates&gt;&lt;date&gt;Aug 21&lt;/date&gt;&lt;/pub-dates&gt;&lt;/dates&gt;&lt;isbn&gt;1520-5126 (Electronic)&amp;#xD;0002-7863 (Linking)&lt;/isbn&gt;&lt;accession-num&gt;31353904&lt;/accession-num&gt;&lt;urls&gt;&lt;related-urls&gt;&lt;url&gt;https://www.ncbi.nlm.nih.gov/pubmed/31353904&lt;/url&gt;&lt;/related-urls&gt;&lt;/urls&gt;&lt;electronic-resource-num&gt;https://doi.org/10.1021/jacs.9b06524&lt;/electronic-resource-num&gt;&lt;/record&gt;&lt;/Cite&gt;&lt;/EndNote&gt;</w:instrText>
            </w:r>
            <w:r w:rsidRPr="0085685A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fldChar w:fldCharType="separate"/>
            </w:r>
            <w:r w:rsidR="00B902C5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[25]</w:t>
            </w:r>
            <w:r w:rsidRPr="0085685A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49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)-[Cr(dqpOMe)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dqpOMe = 4-methoxy-2,6-di(quinolin-8-yl)pyridine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5853D8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90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30300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100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25000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+0.18 (13228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-0.08 (13831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17% ;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=1.35 ms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36" type="#_x0000_t75" style="position:absolute;left:0;text-align:left;margin-left:35.25pt;margin-top:.65pt;width:193.6pt;height:112.2pt;z-index:251677696;mso-position-horizontal-relative:text;mso-position-vertical-relative:text;mso-width-relative:page;mso-height-relative:page">
                  <v:imagedata r:id="rId99" o:title=""/>
                  <w10:wrap type="topAndBottom"/>
                </v:shape>
                <o:OLEObject Type="Embed" ProgID="ChemDraw.Document.6.0" ShapeID="_x0000_s1036" DrawAspect="Content" ObjectID="_1693147255" r:id="rId100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&lt;EndNote&gt;&lt;Cite&gt;&lt;Author&gt;Jiménez&lt;/Author&gt;&lt;Year&gt;2021&lt;/Year&gt;&lt;RecNum&gt;4372&lt;/RecNum&gt;&lt;DisplayText&gt;&lt;style face="superscript"&gt;[26]&lt;/style&gt;&lt;/DisplayText&gt;&lt;record&gt;&lt;rec-number&gt;27&lt;/rec-number&gt;&lt;foreign-keys&gt;&lt;key app="EN" db-id="25pwv5fpbrpwp0evrf0psas1xda0wrf52r9p" timestamp="1631633743"&gt;27&lt;/key&gt;&lt;/foreign-keys&gt;&lt;ref-type name="Journal Article"&gt;17&lt;/ref-type&gt;&lt;contributors&gt;&lt;authors&gt;&lt;author&gt;Jiménez, Juan-Ramón&lt;/author&gt;&lt;author&gt;Poncet, Maxime&lt;/author&gt;&lt;author&gt;Míguez-Lago, Sandra&lt;/author&gt;&lt;author&gt;Grass, Stéphane&lt;/author&gt;&lt;author&gt;Lacour, Jérôme&lt;/author&gt;&lt;author&gt;Besnard, Céline&lt;/author&gt;&lt;author&gt;Cuerva, Juan M.&lt;/author&gt;&lt;author&gt;Campaña, Araceli G.&lt;/author&gt;&lt;author&gt;Piguet, Claude&lt;/author&gt;&lt;/authors&gt;&lt;/contributors&gt;&lt;titles&gt;&lt;title&gt;Bright Long-Lived Circularly Polarized Luminescence in Chiral Chromium(III) Complexes&lt;/title&gt;&lt;secondary-title&gt;Angew. Chem. Int. Ed.&lt;/secondary-title&gt;&lt;/titles&gt;&lt;periodical&gt;&lt;full-title&gt;Angew. Chem. Int. Ed.&lt;/full-title&gt;&lt;/periodical&gt;&lt;pages&gt;10095-10102&lt;/pages&gt;&lt;volume&gt;60&lt;/volume&gt;&lt;number&gt;18&lt;/number&gt;&lt;dates&gt;&lt;year&gt;2021&lt;/year&gt;&lt;/dates&gt;&lt;isbn&gt;1433-7851&lt;/isbn&gt;&lt;urls&gt;&lt;related-urls&gt;&lt;url&gt;https://onlinelibrary.wiley.com/doi/abs/10.1002/anie.202102852&lt;/url&gt;&lt;/related-urls&gt;&lt;/urls&gt;&lt;electronic-resource-num&gt;https://doi.org/10.1002/anie.202101158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B902C5" w:rsidRPr="00B902C5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50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)-[Cr(dqpBr)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dqpBr =</w:t>
            </w:r>
            <w:r w:rsidRPr="001F1D26">
              <w:rPr>
                <w:rFonts w:ascii="Arial" w:hAnsi="Arial" w:cs="Arial"/>
                <w:sz w:val="15"/>
                <w:szCs w:val="15"/>
              </w:rPr>
              <w:t xml:space="preserve">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4-bromo-2,6-di(quinolin-8-yl)pyridine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5853D8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90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30300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100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24400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+0.19 (13316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-0.07 (13870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14% ;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1.23 ms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37" type="#_x0000_t75" style="position:absolute;left:0;text-align:left;margin-left:42.75pt;margin-top:1.05pt;width:176.55pt;height:112.2pt;z-index:251679744;mso-position-horizontal-relative:text;mso-position-vertical-relative:text;mso-width-relative:page;mso-height-relative:page">
                  <v:imagedata r:id="rId101" o:title=""/>
                  <w10:wrap type="topAndBottom"/>
                </v:shape>
                <o:OLEObject Type="Embed" ProgID="ChemDraw.Document.6.0" ShapeID="_x0000_s1037" DrawAspect="Content" ObjectID="_1693147256" r:id="rId102"/>
              </w:object>
            </w:r>
          </w:p>
        </w:tc>
        <w:tc>
          <w:tcPr>
            <w:tcW w:w="547" w:type="dxa"/>
          </w:tcPr>
          <w:p w:rsidR="00D821CE" w:rsidRPr="001F1D26" w:rsidRDefault="00D821CE" w:rsidP="007C2312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7C2312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&lt;EndNote&gt;&lt;Cite&gt;&lt;Author&gt;Jiménez&lt;/Author&gt;&lt;Year&gt;2021&lt;/Year&gt;&lt;RecNum&gt;159&lt;/RecNum&gt;&lt;DisplayText&gt;&lt;style face="superscript"&gt;[27]&lt;/style&gt;&lt;/DisplayText&gt;&lt;record&gt;&lt;rec-number&gt;159&lt;/rec-number&gt;&lt;foreign-keys&gt;&lt;key app="EN" db-id="2av22952brfrppe5pa45r9t9225wfvert0x2" timestamp="0"&gt;159&lt;/key&gt;&lt;/foreign-keys&gt;&lt;ref-type name="Journal Article"&gt;17&lt;/ref-type&gt;&lt;contributors&gt;&lt;authors&gt;&lt;author&gt;Jiménez, Juan-Ramón&lt;/author&gt;&lt;author&gt;Poncet, Maxime&lt;/author&gt;&lt;author&gt;Míguez-Lago, Sandra&lt;/author&gt;&lt;author&gt;Grass, Stéphane&lt;/author&gt;&lt;author&gt;Lacour, Jérôme&lt;/author&gt;&lt;author&gt;Besnard, Céline&lt;/author&gt;&lt;author&gt;Cuerva, Juan M.&lt;/author&gt;&lt;author&gt;Campaña, Araceli G.&lt;/author&gt;&lt;author&gt;Piguet, Claude&lt;/author&gt;&lt;/authors&gt;&lt;/contributors&gt;&lt;titles&gt;&lt;title&gt;Bright Long-Lived Circularly Polarized Luminescence in Chiral Chromium(III) Complexes&lt;/title&gt;&lt;secondary-title&gt;Angew. Chem. Int. Ed.&lt;/secondary-title&gt;&lt;/titles&gt;&lt;volume&gt;60&lt;/volume&gt;&lt;number&gt;2&lt;/number&gt;&lt;dates&gt;&lt;year&gt;2021&lt;/year&gt;&lt;/dates&gt;&lt;isbn&gt;1433-7851&lt;/isbn&gt;&lt;urls&gt;&lt;related-urls&gt;&lt;url&gt;https://onlinelibrary.wiley.com/doi/abs/10.1002/anie.202102852&lt;/url&gt;&lt;/related-urls&gt;&lt;/urls&gt;&lt;electronic-resource-num&gt;https://doi.org/10.1002/anie.202102852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[27]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51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)-[Cr(dqpC</w:t>
            </w:r>
            <w:r w:rsidRPr="001F1D26">
              <w:rPr>
                <w:rFonts w:ascii="Arial" w:hAnsi="Arial" w:cs="Arial"/>
                <w:color w:val="000000"/>
                <w:sz w:val="15"/>
                <w:szCs w:val="15"/>
              </w:rPr>
              <w:t>≡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CH)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dqpC</w:t>
            </w:r>
            <w:r w:rsidRPr="001F1D26">
              <w:rPr>
                <w:rFonts w:ascii="Arial" w:hAnsi="Arial" w:cs="Arial"/>
                <w:color w:val="000000"/>
                <w:sz w:val="15"/>
                <w:szCs w:val="15"/>
              </w:rPr>
              <w:t>≡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CH</w:t>
            </w:r>
            <w:r w:rsidRPr="001F1D26">
              <w:rPr>
                <w:rFonts w:ascii="Arial" w:hAnsi="Arial" w:cs="Arial"/>
                <w:sz w:val="15"/>
                <w:szCs w:val="15"/>
              </w:rPr>
              <w:t xml:space="preserve"> = 4-Alkyne-2,6-di(quinolin-8-yl)pyridine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5853D8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110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30300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100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24400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+0.17 (13280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-0.06 (13850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15% ;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1.33 ms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38" type="#_x0000_t75" style="position:absolute;left:0;text-align:left;margin-left:29.85pt;margin-top:.65pt;width:203.05pt;height:112.2pt;z-index:251681792;mso-position-horizontal-relative:text;mso-position-vertical-relative:text;mso-width-relative:page;mso-height-relative:page">
                  <v:imagedata r:id="rId103" o:title=""/>
                  <w10:wrap type="topAndBottom"/>
                </v:shape>
                <o:OLEObject Type="Embed" ProgID="ChemDraw.Document.6.0" ShapeID="_x0000_s1038" DrawAspect="Content" ObjectID="_1693147257" r:id="rId104"/>
              </w:object>
            </w:r>
          </w:p>
        </w:tc>
        <w:tc>
          <w:tcPr>
            <w:tcW w:w="547" w:type="dxa"/>
          </w:tcPr>
          <w:p w:rsidR="00D821CE" w:rsidRPr="001F1D26" w:rsidRDefault="00D821CE" w:rsidP="007C2312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7C2312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&lt;EndNote&gt;&lt;Cite&gt;&lt;Author&gt;Jiménez&lt;/Author&gt;&lt;Year&gt;2021&lt;/Year&gt;&lt;RecNum&gt;159&lt;/RecNum&gt;&lt;DisplayText&gt;&lt;style face="superscript"&gt;[27]&lt;/style&gt;&lt;/DisplayText&gt;&lt;record&gt;&lt;rec-number&gt;159&lt;/rec-number&gt;&lt;foreign-keys&gt;&lt;key app="EN" db-id="2av22952brfrppe5pa45r9t9225wfvert0x2" timestamp="0"&gt;159&lt;/key&gt;&lt;/foreign-keys&gt;&lt;ref-type name="Journal Article"&gt;17&lt;/ref-type&gt;&lt;contributors&gt;&lt;authors&gt;&lt;author&gt;Jiménez, Juan-Ramón&lt;/author&gt;&lt;author&gt;Poncet, Maxime&lt;/author&gt;&lt;author&gt;Míguez-Lago, Sandra&lt;/author&gt;&lt;author&gt;Grass, Stéphane&lt;/author&gt;&lt;author&gt;Lacour, Jérôme&lt;/author&gt;&lt;author&gt;Besnard, Céline&lt;/author&gt;&lt;author&gt;Cuerva, Juan M.&lt;/author&gt;&lt;author&gt;Campaña, Araceli G.&lt;/author&gt;&lt;author&gt;Piguet, Claude&lt;/author&gt;&lt;/authors&gt;&lt;/contributors&gt;&lt;titles&gt;&lt;title&gt;Bright Long-Lived Circularly Polarized Luminescence in Chiral Chromium(III) Complexes&lt;/title&gt;&lt;secondary-title&gt;Angew. Chem. Int. Ed.&lt;/secondary-title&gt;&lt;/titles&gt;&lt;volume&gt;60&lt;/volume&gt;&lt;number&gt;2&lt;/number&gt;&lt;dates&gt;&lt;year&gt;2021&lt;/year&gt;&lt;/dates&gt;&lt;isbn&gt;1433-7851&lt;/isbn&gt;&lt;urls&gt;&lt;related-urls&gt;&lt;url&gt;https://onlinelibrary.wiley.com/doi/abs/10.1002/anie.202102852&lt;/url&gt;&lt;/related-urls&gt;&lt;/urls&gt;&lt;electronic-resource-num&gt;https://doi.org/10.1002/anie.202102852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[27]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52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FE2B78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598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trans-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(O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O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)-[Cr(eda3p)]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eda3p = ethylenediamine-N-acetato-N,N’,N’-tri-3-propionate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+0.09 (16580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-0.64 (18760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-0.14 (21050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+0.07 (23530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+0.23 (26670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6" type="#_x0000_t75" style="position:absolute;left:0;text-align:left;margin-left:69.1pt;margin-top:.65pt;width:96pt;height:73pt;z-index:251715584;mso-position-horizontal-relative:text;mso-position-vertical-relative:text;mso-width-relative:page;mso-height-relative:page">
                  <v:imagedata r:id="rId105" o:title=""/>
                  <w10:wrap type="topAndBottom"/>
                </v:shape>
                <o:OLEObject Type="Embed" ProgID="ChemDraw.Document.6.0" ShapeID="_x0000_s1056" DrawAspect="Content" ObjectID="_1693147258" r:id="rId106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&lt;EndNote&gt;&lt;Cite&gt;&lt;Author&gt;Radanović&lt;/Author&gt;&lt;Year&gt;1991&lt;/Year&gt;&lt;RecNum&gt;109&lt;/RecNum&gt;&lt;DisplayText&gt;&lt;style face="superscript"&gt;[28]&lt;/style&gt;&lt;/DisplayText&gt;&lt;record&gt;&lt;rec-number&gt;28&lt;/rec-number&gt;&lt;foreign-keys&gt;&lt;key app="EN" db-id="25pwv5fpbrpwp0evrf0psas1xda0wrf52r9p" timestamp="1631633743"&gt;28&lt;/key&gt;&lt;/foreign-keys&gt;&lt;ref-type name="Journal Article"&gt;17&lt;/ref-type&gt;&lt;contributors&gt;&lt;authors&gt;&lt;author&gt;Radanović, Dušan J.&lt;/author&gt;&lt;author&gt;Djuran, Miloš I.&lt;/author&gt;&lt;author&gt;Dimitrijević, Mihajlo B.&lt;/author&gt;&lt;author&gt;Douglas, Bo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</w:rPr>
              <w:instrText>die E.&lt;/author&gt;&lt;/authors&gt;&lt;/contributors&gt;&lt;titles&gt;&lt;title&gt;Circular dichroism of chromium(III) hexadentate edta-type complexes Part III. Ethylenediamine-N-acetato-N,N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</w:rPr>
              <w:instrText>′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</w:rPr>
              <w:instrText>,N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</w:rPr>
              <w:instrText>′</w:instrText>
            </w:r>
            <w:r w:rsidR="00A51FE1">
              <w:rPr>
                <w:rFonts w:cs="Arial" w:hint="eastAsia"/>
                <w:color w:val="000000" w:themeColor="text1"/>
                <w:sz w:val="15"/>
                <w:szCs w:val="15"/>
              </w:rPr>
              <w:instrText>-tri-3-propionatochromate(III) ion&lt;/title&gt;&lt;secondary-title&gt;Inorg. Chim. Acta&lt;/secondary-t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>itle&gt;&lt;/titles&gt;&lt;periodical&gt;&lt;full-title&gt;Inorg. Chim. Acta&lt;/full-title&gt;&lt;/periodical&gt;&lt;pages&gt;13-19&lt;/pages&gt;&lt;volume&gt;186&lt;/volume&gt;&lt;number&gt;1&lt;/number&gt;&lt;dates&gt;&lt;year&gt;1991&lt;/year&gt;&lt;pub-dates&gt;&lt;date&gt;1991/08/01/&lt;/date&gt;&lt;/pub-dates&gt;&lt;/dates&gt;&lt;isbn&gt;0020-1693&lt;/isbn&gt;&lt;urls&gt;&lt;related-urls&gt;&lt;url&gt;https://www.sciencedirect.com/science/article/pii/S0020169300879244&lt;/url&gt;&lt;/related-urls&gt;&lt;/urls&gt;&lt;electronic-resource-num&gt;https://doi.org/10.1016/S0020-1693(00)87924-4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[28]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53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</w:pPr>
            <w:r w:rsidRPr="00FE2B78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-(-)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598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-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s-ES"/>
              </w:rPr>
              <w:t>trans-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(O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5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)-[Cr(eddda)]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s-ES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Eddda = Ethylenediamine-N,N’-diacetato-N,N’-dipropionate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s-ES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+0.0352 (14250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-0.0092 (14870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+0.0780 (15260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+0.207 (16530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-0.765 (18620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-0.19 (20330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 (22170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-0.075 (24100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+0.23 (26530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7" type="#_x0000_t75" style="position:absolute;left:0;text-align:left;margin-left:69.1pt;margin-top:.65pt;width:96pt;height:73pt;z-index:251717632;mso-position-horizontal-relative:text;mso-position-vertical-relative:text;mso-width-relative:page;mso-height-relative:page">
                  <v:imagedata r:id="rId107" o:title=""/>
                  <w10:wrap type="topAndBottom"/>
                </v:shape>
                <o:OLEObject Type="Embed" ProgID="ChemDraw.Document.6.0" ShapeID="_x0000_s1057" DrawAspect="Content" ObjectID="_1693147259" r:id="rId108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PEVuZE5vdGU+PENpdGU+PEF1dGhvcj5LYWl6YWtpPC9BdXRob3I+PFllYXI+MTk4MTwvWWVhcj48
UmVjTnVtPjk3PC9SZWNOdW0+PERpc3BsYXlUZXh0PjxzdHlsZSBmYWNlPSJzdXBlcnNjcmlwdCI+
WzI5XTwvc3R5bGU+PC9EaXNwbGF5VGV4dD48cmVjb3JkPjxyZWMtbnVtYmVyPjI5PC9yZWMtbnVt
YmVyPjxmb3JlaWduLWtleXM+PGtleSBhcHA9IkVOIiBkYi1pZD0iMjVwd3Y1ZnBicnB3cDBldnJm
MHBzYXMxeGRhMHdyZjUycjlwIiB0aW1lc3RhbXA9IjE2MzE2MzM3NDMiPjI5PC9rZXk+PC9mb3Jl
aWduLWtleXM+PHJlZi10eXBlIG5hbWU9IkpvdXJuYWwgQXJ0aWNsZSI+MTc8L3JlZi10eXBlPjxj
b250cmlidXRvcnM+PGF1dGhvcnM+PGF1dGhvcj5LYWl6YWtpLCBTdW1pbzwvYXV0aG9yPjxhdXRo
b3I+TW9yaSwgSGlzYWtvPC9hdXRob3I+PC9hdXRob3JzPjwvY29udHJpYnV0b3JzPjx0aXRsZXM+
PHRpdGxlPkNpcmN1bGFyIERpY2hyb2lzbSBvZiBDaHJvbWl1bShJSUkpIENvbXBsZXhlcy4gVklJ
LiBDaXJjdWxhciBEaWNocm9pc20gaW4gdGhlIFNwaW4tZm9yYmlkZGVuIFRyYW5zaXRpb25zIG9m
IGNpcy1bQ3IoTjIpKE8pNF0gVHlwZSBDb21wbGV4ZXMgd2l0aCBFdGh5bGVuZWRpYW1pbmV0ZXRy
YWFjZXRhdGUgQW5hbG9ndWVzPC90aXRsZT48c2Vjb25kYXJ5LXRpdGxlPkIuIENoZW0uIFNvYy4g
SnBuLjwvc2Vjb25kYXJ5LXRpdGxlPjwvdGl0bGVzPjxwZXJpb2RpY2FsPjxmdWxsLXRpdGxlPkIu
IENoZW0uIFNvYy4gSnBuLjwvZnVsbC10aXRsZT48L3BlcmlvZGljYWw+PHBhZ2VzPjM1NjItMzU2
NTwvcGFnZXM+PHZvbHVtZT41NDwvdm9sdW1lPjxudW1iZXI+MTE8L251bWJlcj48ZGF0ZXM+PHll
YXI+MTk4MTwveWVhcj48L2RhdGVzPjx1cmxzPjxyZWxhdGVkLXVybHM+PHVybD5odHRwczovL3d3
dy5qb3VybmFsLmNzai5qcC9kb2kvYWJzLzEwLjEyNDYvYmNzai41NC4zNTYyPC91cmw+PC9yZWxh
dGVkLXVybHM+PC91cmxzPjxlbGVjdHJvbmljLXJlc291cmNlLW51bT4xMC4xMjQ2L2Jjc2ouNTQu
MzU2MjwvZWxlY3Ryb25pYy1yZXNvdXJjZS1udW0+PC9yZWNvcmQ+PC9DaXRlPjxDaXRlPjxBdXRo
b3I+UmFkYW5vdmljPC9BdXRob3I+PFllYXI+MTk3NTwvWWVhcj48UmVjTnVtPjkzPC9SZWNOdW0+
PHJlY29yZD48cmVjLW51bWJlcj4zMDwvcmVjLW51bWJlcj48Zm9yZWlnbi1rZXlzPjxrZXkgYXBw
PSJFTiIgZGItaWQ9IjI1cHd2NWZwYnJwd3AwZXZyZjBwc2FzMXhkYTB3cmY1MnI5cCIgdGltZXN0
YW1wPSIxNjMxNjMzNzQzIj4zMDwva2V5PjwvZm9yZWlnbi1rZXlzPjxyZWYtdHlwZSBuYW1lPSJK
b3VybmFsIEFydGljbGUiPjE3PC9yZWYtdHlwZT48Y29udHJpYnV0b3JzPjxhdXRob3JzPjxhdXRo
b3I+UmFkYW5vdmljLCBEdXNhbiBKLjwvYXV0aG9yPjxhdXRob3I+RG91Z2xhcywgQm9kaWUgRS48
L2F1dGhvcj48L2F1dGhvcnM+PC9jb250cmlidXRvcnM+PHRpdGxlcz48dGl0bGU+Q0lSQ1VMQVIg
RElDSFJPSVNNIE9GIENIUk9NSVVNKElJSSkgU0VYQURFTlRBVEUgRURUQS1UWVBFIENPTVBMRVhF
UywgUEFSVCBJIChTLCBTKS1FdGh5bGVuZWRpYW1pbmUtTiwgTiZhcG9zOy1kaXN1Y2NpbmF0b2No
cm9tYXRlKElJSSkgYW5kIEV0aHlsZW5lZGlhbWluZS1OLCBOICZhcG9zOy1EaWFjZXRhdG8tTiwg
TiZhcG9zOy1EaS0zLVByb3Bpb25hdG9jaHJvbWF0ZShJSUkpIElvbnM8L3RpdGxlPjxzZWNvbmRh
cnktdGl0bGU+Si4gQ29vcmQuIENoZW0uPC9zZWNvbmRhcnktdGl0bGU+PC90aXRsZXM+PHBlcmlv
ZGljYWw+PGZ1bGwtdGl0bGU+Si4gQ29vcmQuIENoZW0uPC9mdWxsLXRpdGxlPjwvcGVyaW9kaWNh
bD48cGFnZXM+MTkxLTE5ODwvcGFnZXM+PHZvbHVtZT40PC92b2x1bWU+PG51bWJlcj4zPC9udW1i
ZXI+PGRhdGVzPjx5ZWFyPjE5NzU8L3llYXI+PHB1Yi1kYXRlcz48ZGF0ZT4xOTc1LzAxLzAxPC9k
YXRlPjwvcHViLWRhdGVzPjwvZGF0ZXM+PHB1Ymxpc2hlcj5UYXlsb3IgJmFtcDsgRnJhbmNpczwv
cHVibGlzaGVyPjxpc2JuPjAwOTUtODk3MjwvaXNibj48dXJscz48cmVsYXRlZC11cmxzPjx1cmw+
aHR0cHM6Ly9kb2kub3JnLzEwLjEwODAvMDA5NTg5Nzc1MDgwNzU4OTg8L3VybD48L3JlbGF0ZWQt
dXJscz48L3VybHM+PGVsZWN0cm9uaWMtcmVzb3VyY2UtbnVtPjEwLjEwODAvMDA5NTg5Nzc1MDgw
NzU4OTg8L2VsZWN0cm9uaWMtcmVzb3VyY2UtbnVtPjwvcmVjb3JkPjwvQ2l0ZT48L0VuZE5vdGU+
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PEVuZE5vdGU+PENpdGU+PEF1dGhvcj5LYWl6YWtpPC9BdXRob3I+PFllYXI+MTk4MTwvWWVhcj48
UmVjTnVtPjk3PC9SZWNOdW0+PERpc3BsYXlUZXh0PjxzdHlsZSBmYWNlPSJzdXBlcnNjcmlwdCI+
WzI5XTwvc3R5bGU+PC9EaXNwbGF5VGV4dD48cmVjb3JkPjxyZWMtbnVtYmVyPjI5PC9yZWMtbnVt
YmVyPjxmb3JlaWduLWtleXM+PGtleSBhcHA9IkVOIiBkYi1pZD0iMjVwd3Y1ZnBicnB3cDBldnJm
MHBzYXMxeGRhMHdyZjUycjlwIiB0aW1lc3RhbXA9IjE2MzE2MzM3NDMiPjI5PC9rZXk+PC9mb3Jl
aWduLWtleXM+PHJlZi10eXBlIG5hbWU9IkpvdXJuYWwgQXJ0aWNsZSI+MTc8L3JlZi10eXBlPjxj
b250cmlidXRvcnM+PGF1dGhvcnM+PGF1dGhvcj5LYWl6YWtpLCBTdW1pbzwvYXV0aG9yPjxhdXRo
b3I+TW9yaSwgSGlzYWtvPC9hdXRob3I+PC9hdXRob3JzPjwvY29udHJpYnV0b3JzPjx0aXRsZXM+
PHRpdGxlPkNpcmN1bGFyIERpY2hyb2lzbSBvZiBDaHJvbWl1bShJSUkpIENvbXBsZXhlcy4gVklJ
LiBDaXJjdWxhciBEaWNocm9pc20gaW4gdGhlIFNwaW4tZm9yYmlkZGVuIFRyYW5zaXRpb25zIG9m
IGNpcy1bQ3IoTjIpKE8pNF0gVHlwZSBDb21wbGV4ZXMgd2l0aCBFdGh5bGVuZWRpYW1pbmV0ZXRy
YWFjZXRhdGUgQW5hbG9ndWVzPC90aXRsZT48c2Vjb25kYXJ5LXRpdGxlPkIuIENoZW0uIFNvYy4g
SnBuLjwvc2Vjb25kYXJ5LXRpdGxlPjwvdGl0bGVzPjxwZXJpb2RpY2FsPjxmdWxsLXRpdGxlPkIu
IENoZW0uIFNvYy4gSnBuLjwvZnVsbC10aXRsZT48L3BlcmlvZGljYWw+PHBhZ2VzPjM1NjItMzU2
NTwvcGFnZXM+PHZvbHVtZT41NDwvdm9sdW1lPjxudW1iZXI+MTE8L251bWJlcj48ZGF0ZXM+PHll
YXI+MTk4MTwveWVhcj48L2RhdGVzPjx1cmxzPjxyZWxhdGVkLXVybHM+PHVybD5odHRwczovL3d3
dy5qb3VybmFsLmNzai5qcC9kb2kvYWJzLzEwLjEyNDYvYmNzai41NC4zNTYyPC91cmw+PC9yZWxh
dGVkLXVybHM+PC91cmxzPjxlbGVjdHJvbmljLXJlc291cmNlLW51bT4xMC4xMjQ2L2Jjc2ouNTQu
MzU2MjwvZWxlY3Ryb25pYy1yZXNvdXJjZS1udW0+PC9yZWNvcmQ+PC9DaXRlPjxDaXRlPjxBdXRo
b3I+UmFkYW5vdmljPC9BdXRob3I+PFllYXI+MTk3NTwvWWVhcj48UmVjTnVtPjkzPC9SZWNOdW0+
PHJlY29yZD48cmVjLW51bWJlcj4zMDwvcmVjLW51bWJlcj48Zm9yZWlnbi1rZXlzPjxrZXkgYXBw
PSJFTiIgZGItaWQ9IjI1cHd2NWZwYnJwd3AwZXZyZjBwc2FzMXhkYTB3cmY1MnI5cCIgdGltZXN0
YW1wPSIxNjMxNjMzNzQzIj4zMDwva2V5PjwvZm9yZWlnbi1rZXlzPjxyZWYtdHlwZSBuYW1lPSJK
b3VybmFsIEFydGljbGUiPjE3PC9yZWYtdHlwZT48Y29udHJpYnV0b3JzPjxhdXRob3JzPjxhdXRo
b3I+UmFkYW5vdmljLCBEdXNhbiBKLjwvYXV0aG9yPjxhdXRob3I+RG91Z2xhcywgQm9kaWUgRS48
L2F1dGhvcj48L2F1dGhvcnM+PC9jb250cmlidXRvcnM+PHRpdGxlcz48dGl0bGU+Q0lSQ1VMQVIg
RElDSFJPSVNNIE9GIENIUk9NSVVNKElJSSkgU0VYQURFTlRBVEUgRURUQS1UWVBFIENPTVBMRVhF
UywgUEFSVCBJIChTLCBTKS1FdGh5bGVuZWRpYW1pbmUtTiwgTiZhcG9zOy1kaXN1Y2NpbmF0b2No
cm9tYXRlKElJSSkgYW5kIEV0aHlsZW5lZGlhbWluZS1OLCBOICZhcG9zOy1EaWFjZXRhdG8tTiwg
TiZhcG9zOy1EaS0zLVByb3Bpb25hdG9jaHJvbWF0ZShJSUkpIElvbnM8L3RpdGxlPjxzZWNvbmRh
cnktdGl0bGU+Si4gQ29vcmQuIENoZW0uPC9zZWNvbmRhcnktdGl0bGU+PC90aXRsZXM+PHBlcmlv
ZGljYWw+PGZ1bGwtdGl0bGU+Si4gQ29vcmQuIENoZW0uPC9mdWxsLXRpdGxlPjwvcGVyaW9kaWNh
bD48cGFnZXM+MTkxLTE5ODwvcGFnZXM+PHZvbHVtZT40PC92b2x1bWU+PG51bWJlcj4zPC9udW1i
ZXI+PGRhdGVzPjx5ZWFyPjE5NzU8L3llYXI+PHB1Yi1kYXRlcz48ZGF0ZT4xOTc1LzAxLzAxPC9k
YXRlPjwvcHViLWRhdGVzPjwvZGF0ZXM+PHB1Ymxpc2hlcj5UYXlsb3IgJmFtcDsgRnJhbmNpczwv
cHVibGlzaGVyPjxpc2JuPjAwOTUtODk3MjwvaXNibj48dXJscz48cmVsYXRlZC11cmxzPjx1cmw+
aHR0cHM6Ly9kb2kub3JnLzEwLjEwODAvMDA5NTg5Nzc1MDgwNzU4OTg8L3VybD48L3JlbGF0ZWQt
dXJscz48L3VybHM+PGVsZWN0cm9uaWMtcmVzb3VyY2UtbnVtPjEwLjEwODAvMDA5NTg5Nzc1MDgw
NzU4OTg8L2VsZWN0cm9uaWMtcmVzb3VyY2UtbnVtPjwvcmVjb3JkPjwvQ2l0ZT48L0VuZE5vdGU+
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[29]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54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FE2B78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598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trans-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(O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5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)-[Cr(</w:t>
            </w:r>
            <w:r w:rsidRPr="001736FD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S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,</w:t>
            </w:r>
            <w:r w:rsidRPr="001736FD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S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-edds)]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S,S-edds = (S,S)-2,2’-(ethylenediimino) disuccinate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2.2, 2.3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+0.0348 (14210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-0.0024 (14380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+0.0036 (14530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-0.0120 (14870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+0.0690 (15440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+0.409 (17540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-0.396 (19330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+0.453 (21830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+0.33 (23330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+0.386 (27030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8" type="#_x0000_t75" style="position:absolute;left:0;text-align:left;margin-left:75.3pt;margin-top:.65pt;width:81pt;height:70pt;z-index:251719680;mso-position-horizontal-relative:text;mso-position-vertical-relative:text;mso-width-relative:page;mso-height-relative:page">
                  <v:imagedata r:id="rId109" o:title=""/>
                  <w10:wrap type="topAndBottom"/>
                </v:shape>
                <o:OLEObject Type="Embed" ProgID="ChemDraw.Document.6.0" ShapeID="_x0000_s1058" DrawAspect="Content" ObjectID="_1693147260" r:id="rId110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PEVuZE5vdGU+PENpdGU+PEF1dGhvcj5LYWl6YWtpPC9BdXRob3I+PFllYXI+MTk4MTwvWWVhcj48
UmVjTnVtPjk3PC9SZWNOdW0+PERpc3BsYXlUZXh0PjxzdHlsZSBmYWNlPSJzdXBlcnNjcmlwdCI+
WzI5XTwvc3R5bGU+PC9EaXNwbGF5VGV4dD48cmVjb3JkPjxyZWMtbnVtYmVyPjI5PC9yZWMtbnVt
YmVyPjxmb3JlaWduLWtleXM+PGtleSBhcHA9IkVOIiBkYi1pZD0iMjVwd3Y1ZnBicnB3cDBldnJm
MHBzYXMxeGRhMHdyZjUycjlwIiB0aW1lc3RhbXA9IjE2MzE2MzM3NDMiPjI5PC9rZXk+PC9mb3Jl
aWduLWtleXM+PHJlZi10eXBlIG5hbWU9IkpvdXJuYWwgQXJ0aWNsZSI+MTc8L3JlZi10eXBlPjxj
b250cmlidXRvcnM+PGF1dGhvcnM+PGF1dGhvcj5LYWl6YWtpLCBTdW1pbzwvYXV0aG9yPjxhdXRo
b3I+TW9yaSwgSGlzYWtvPC9hdXRob3I+PC9hdXRob3JzPjwvY29udHJpYnV0b3JzPjx0aXRsZXM+
PHRpdGxlPkNpcmN1bGFyIERpY2hyb2lzbSBvZiBDaHJvbWl1bShJSUkpIENvbXBsZXhlcy4gVklJ
LiBDaXJjdWxhciBEaWNocm9pc20gaW4gdGhlIFNwaW4tZm9yYmlkZGVuIFRyYW5zaXRpb25zIG9m
IGNpcy1bQ3IoTjIpKE8pNF0gVHlwZSBDb21wbGV4ZXMgd2l0aCBFdGh5bGVuZWRpYW1pbmV0ZXRy
YWFjZXRhdGUgQW5hbG9ndWVzPC90aXRsZT48c2Vjb25kYXJ5LXRpdGxlPkIuIENoZW0uIFNvYy4g
SnBuLjwvc2Vjb25kYXJ5LXRpdGxlPjwvdGl0bGVzPjxwZXJpb2RpY2FsPjxmdWxsLXRpdGxlPkIu
IENoZW0uIFNvYy4gSnBuLjwvZnVsbC10aXRsZT48L3BlcmlvZGljYWw+PHBhZ2VzPjM1NjItMzU2
NTwvcGFnZXM+PHZvbHVtZT41NDwvdm9sdW1lPjxudW1iZXI+MTE8L251bWJlcj48ZGF0ZXM+PHll
YXI+MTk4MTwveWVhcj48L2RhdGVzPjx1cmxzPjxyZWxhdGVkLXVybHM+PHVybD5odHRwczovL3d3
dy5qb3VybmFsLmNzai5qcC9kb2kvYWJzLzEwLjEyNDYvYmNzai41NC4zNTYyPC91cmw+PC9yZWxh
dGVkLXVybHM+PC91cmxzPjxlbGVjdHJvbmljLXJlc291cmNlLW51bT4xMC4xMjQ2L2Jjc2ouNTQu
MzU2MjwvZWxlY3Ryb25pYy1yZXNvdXJjZS1udW0+PC9yZWNvcmQ+PC9DaXRlPjxDaXRlPjxBdXRo
b3I+UmFkYW5vdmljPC9BdXRob3I+PFllYXI+MTk3NTwvWWVhcj48UmVjTnVtPjkzPC9SZWNOdW0+
PHJlY29yZD48cmVjLW51bWJlcj4zMDwvcmVjLW51bWJlcj48Zm9yZWlnbi1rZXlzPjxrZXkgYXBw
PSJFTiIgZGItaWQ9IjI1cHd2NWZwYnJwd3AwZXZyZjBwc2FzMXhkYTB3cmY1MnI5cCIgdGltZXN0
YW1wPSIxNjMxNjMzNzQzIj4zMDwva2V5PjwvZm9yZWlnbi1rZXlzPjxyZWYtdHlwZSBuYW1lPSJK
b3VybmFsIEFydGljbGUiPjE3PC9yZWYtdHlwZT48Y29udHJpYnV0b3JzPjxhdXRob3JzPjxhdXRo
b3I+UmFkYW5vdmljLCBEdXNhbiBKLjwvYXV0aG9yPjxhdXRob3I+RG91Z2xhcywgQm9kaWUgRS48
L2F1dGhvcj48L2F1dGhvcnM+PC9jb250cmlidXRvcnM+PHRpdGxlcz48dGl0bGU+Q0lSQ1VMQVIg
RElDSFJPSVNNIE9GIENIUk9NSVVNKElJSSkgU0VYQURFTlRBVEUgRURUQS1UWVBFIENPTVBMRVhF
UywgUEFSVCBJIChTLCBTKS1FdGh5bGVuZWRpYW1pbmUtTiwgTiZhcG9zOy1kaXN1Y2NpbmF0b2No
cm9tYXRlKElJSSkgYW5kIEV0aHlsZW5lZGlhbWluZS1OLCBOICZhcG9zOy1EaWFjZXRhdG8tTiwg
TiZhcG9zOy1EaS0zLVByb3Bpb25hdG9jaHJvbWF0ZShJSUkpIElvbnM8L3RpdGxlPjxzZWNvbmRh
cnktdGl0bGU+Si4gQ29vcmQuIENoZW0uPC9zZWNvbmRhcnktdGl0bGU+PC90aXRsZXM+PHBlcmlv
ZGljYWw+PGZ1bGwtdGl0bGU+Si4gQ29vcmQuIENoZW0uPC9mdWxsLXRpdGxlPjwvcGVyaW9kaWNh
bD48cGFnZXM+MTkxLTE5ODwvcGFnZXM+PHZvbHVtZT40PC92b2x1bWU+PG51bWJlcj4zPC9udW1i
ZXI+PGRhdGVzPjx5ZWFyPjE5NzU8L3llYXI+PHB1Yi1kYXRlcz48ZGF0ZT4xOTc1LzAxLzAxPC9k
YXRlPjwvcHViLWRhdGVzPjwvZGF0ZXM+PHB1Ymxpc2hlcj5UYXlsb3IgJmFtcDsgRnJhbmNpczwv
cHVibGlzaGVyPjxpc2JuPjAwOTUtODk3MjwvaXNibj48dXJscz48cmVsYXRlZC11cmxzPjx1cmw+
aHR0cHM6Ly9kb2kub3JnLzEwLjEwODAvMDA5NTg5Nzc1MDgwNzU4OTg8L3VybD48L3JlbGF0ZWQt
dXJscz48L3VybHM+PGVsZWN0cm9uaWMtcmVzb3VyY2UtbnVtPjEwLjEwODAvMDA5NTg5Nzc1MDgw
NzU4OTg8L2VsZWN0cm9uaWMtcmVzb3VyY2UtbnVtPjwvcmVjb3JkPjwvQ2l0ZT48L0VuZE5vdGU+
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PEVuZE5vdGU+PENpdGU+PEF1dGhvcj5LYWl6YWtpPC9BdXRob3I+PFllYXI+MTk4MTwvWWVhcj48
UmVjTnVtPjk3PC9SZWNOdW0+PERpc3BsYXlUZXh0PjxzdHlsZSBmYWNlPSJzdXBlcnNjcmlwdCI+
WzI5XTwvc3R5bGU+PC9EaXNwbGF5VGV4dD48cmVjb3JkPjxyZWMtbnVtYmVyPjI5PC9yZWMtbnVt
YmVyPjxmb3JlaWduLWtleXM+PGtleSBhcHA9IkVOIiBkYi1pZD0iMjVwd3Y1ZnBicnB3cDBldnJm
MHBzYXMxeGRhMHdyZjUycjlwIiB0aW1lc3RhbXA9IjE2MzE2MzM3NDMiPjI5PC9rZXk+PC9mb3Jl
aWduLWtleXM+PHJlZi10eXBlIG5hbWU9IkpvdXJuYWwgQXJ0aWNsZSI+MTc8L3JlZi10eXBlPjxj
b250cmlidXRvcnM+PGF1dGhvcnM+PGF1dGhvcj5LYWl6YWtpLCBTdW1pbzwvYXV0aG9yPjxhdXRo
b3I+TW9yaSwgSGlzYWtvPC9hdXRob3I+PC9hdXRob3JzPjwvY29udHJpYnV0b3JzPjx0aXRsZXM+
PHRpdGxlPkNpcmN1bGFyIERpY2hyb2lzbSBvZiBDaHJvbWl1bShJSUkpIENvbXBsZXhlcy4gVklJ
LiBDaXJjdWxhciBEaWNocm9pc20gaW4gdGhlIFNwaW4tZm9yYmlkZGVuIFRyYW5zaXRpb25zIG9m
IGNpcy1bQ3IoTjIpKE8pNF0gVHlwZSBDb21wbGV4ZXMgd2l0aCBFdGh5bGVuZWRpYW1pbmV0ZXRy
YWFjZXRhdGUgQW5hbG9ndWVzPC90aXRsZT48c2Vjb25kYXJ5LXRpdGxlPkIuIENoZW0uIFNvYy4g
SnBuLjwvc2Vjb25kYXJ5LXRpdGxlPjwvdGl0bGVzPjxwZXJpb2RpY2FsPjxmdWxsLXRpdGxlPkIu
IENoZW0uIFNvYy4gSnBuLjwvZnVsbC10aXRsZT48L3BlcmlvZGljYWw+PHBhZ2VzPjM1NjItMzU2
NTwvcGFnZXM+PHZvbHVtZT41NDwvdm9sdW1lPjxudW1iZXI+MTE8L251bWJlcj48ZGF0ZXM+PHll
YXI+MTk4MTwveWVhcj48L2RhdGVzPjx1cmxzPjxyZWxhdGVkLXVybHM+PHVybD5odHRwczovL3d3
dy5qb3VybmFsLmNzai5qcC9kb2kvYWJzLzEwLjEyNDYvYmNzai41NC4zNTYyPC91cmw+PC9yZWxh
dGVkLXVybHM+PC91cmxzPjxlbGVjdHJvbmljLXJlc291cmNlLW51bT4xMC4xMjQ2L2Jjc2ouNTQu
MzU2MjwvZWxlY3Ryb25pYy1yZXNvdXJjZS1udW0+PC9yZWNvcmQ+PC9DaXRlPjxDaXRlPjxBdXRo
b3I+UmFkYW5vdmljPC9BdXRob3I+PFllYXI+MTk3NTwvWWVhcj48UmVjTnVtPjkzPC9SZWNOdW0+
PHJlY29yZD48cmVjLW51bWJlcj4zMDwvcmVjLW51bWJlcj48Zm9yZWlnbi1rZXlzPjxrZXkgYXBw
PSJFTiIgZGItaWQ9IjI1cHd2NWZwYnJwd3AwZXZyZjBwc2FzMXhkYTB3cmY1MnI5cCIgdGltZXN0
YW1wPSIxNjMxNjMzNzQzIj4zMDwva2V5PjwvZm9yZWlnbi1rZXlzPjxyZWYtdHlwZSBuYW1lPSJK
b3VybmFsIEFydGljbGUiPjE3PC9yZWYtdHlwZT48Y29udHJpYnV0b3JzPjxhdXRob3JzPjxhdXRo
b3I+UmFkYW5vdmljLCBEdXNhbiBKLjwvYXV0aG9yPjxhdXRob3I+RG91Z2xhcywgQm9kaWUgRS48
L2F1dGhvcj48L2F1dGhvcnM+PC9jb250cmlidXRvcnM+PHRpdGxlcz48dGl0bGU+Q0lSQ1VMQVIg
RElDSFJPSVNNIE9GIENIUk9NSVVNKElJSSkgU0VYQURFTlRBVEUgRURUQS1UWVBFIENPTVBMRVhF
UywgUEFSVCBJIChTLCBTKS1FdGh5bGVuZWRpYW1pbmUtTiwgTiZhcG9zOy1kaXN1Y2NpbmF0b2No
cm9tYXRlKElJSSkgYW5kIEV0aHlsZW5lZGlhbWluZS1OLCBOICZhcG9zOy1EaWFjZXRhdG8tTiwg
TiZhcG9zOy1EaS0zLVByb3Bpb25hdG9jaHJvbWF0ZShJSUkpIElvbnM8L3RpdGxlPjxzZWNvbmRh
cnktdGl0bGU+Si4gQ29vcmQuIENoZW0uPC9zZWNvbmRhcnktdGl0bGU+PC90aXRsZXM+PHBlcmlv
ZGljYWw+PGZ1bGwtdGl0bGU+Si4gQ29vcmQuIENoZW0uPC9mdWxsLXRpdGxlPjwvcGVyaW9kaWNh
bD48cGFnZXM+MTkxLTE5ODwvcGFnZXM+PHZvbHVtZT40PC92b2x1bWU+PG51bWJlcj4zPC9udW1i
ZXI+PGRhdGVzPjx5ZWFyPjE5NzU8L3llYXI+PHB1Yi1kYXRlcz48ZGF0ZT4xOTc1LzAxLzAxPC9k
YXRlPjwvcHViLWRhdGVzPjwvZGF0ZXM+PHB1Ymxpc2hlcj5UYXlsb3IgJmFtcDsgRnJhbmNpczwv
cHVibGlzaGVyPjxpc2JuPjAwOTUtODk3MjwvaXNibj48dXJscz48cmVsYXRlZC11cmxzPjx1cmw+
aHR0cHM6Ly9kb2kub3JnLzEwLjEwODAvMDA5NTg5Nzc1MDgwNzU4OTg8L3VybD48L3JlbGF0ZWQt
dXJscz48L3VybHM+PGVsZWN0cm9uaWMtcmVzb3VyY2UtbnVtPjEwLjEwODAvMDA5NTg5Nzc1MDgw
NzU4OTg8L2VsZWN0cm9uaWMtcmVzb3VyY2UtbnVtPjwvcmVjb3JkPjwvQ2l0ZT48L0VuZE5vdGU+
AG==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[29]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5</w:t>
            </w: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598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-[Cr(S,S-ptnta)]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S,S-ptnta = (2S,4S)-2,4-pentanediamine tetraacetate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2.2, 2.3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-0.0038 (13920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+0.0055 (14350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+0.0058 (14460cm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-0.0017 (14620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+0.0014 (14620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-0.0021 (15000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+0.0260 (15310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+0.2 (18000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+0.442 (19670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-0.064 (21670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5A1A4C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+0.435 (24000 cm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5A1A4C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+0.27 (25250 cm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5A1A4C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-0.024 (29660 cm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9" type="#_x0000_t75" style="position:absolute;left:0;text-align:left;margin-left:60.45pt;margin-top:.35pt;width:112pt;height:81pt;z-index:251721728;mso-position-horizontal-relative:text;mso-position-vertical-relative:text;mso-width-relative:page;mso-height-relative:page">
                  <v:imagedata r:id="rId111" o:title=""/>
                  <w10:wrap type="topAndBottom"/>
                </v:shape>
                <o:OLEObject Type="Embed" ProgID="ChemDraw.Document.6.0" ShapeID="_x0000_s1059" DrawAspect="Content" ObjectID="_1693147261" r:id="rId112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&lt;EndNote&gt;&lt;Cite&gt;&lt;Author&gt;Kaizaki&lt;/Author&gt;&lt;Year&gt;1981&lt;/Year&gt;&lt;RecNum&gt;97&lt;/RecNum&gt;&lt;DisplayText&gt;&lt;style face="superscript"&gt;[29a]&lt;/style&gt;&lt;/DisplayText&gt;&lt;record&gt;&lt;rec-number&gt;29&lt;/rec-number&gt;&lt;foreign-keys&gt;&lt;key app="EN" db-id="25pwv5fpbrpwp0evrf0psas1xda0wrf52r9p" timestamp="1631633743"&gt;29&lt;/key&gt;&lt;/foreign-keys&gt;&lt;ref-type name="Journal Article"&gt;17&lt;/ref-type&gt;&lt;contributors&gt;&lt;authors&gt;&lt;author&gt;Kaizaki, Sumio&lt;/author&gt;&lt;author&gt;Mori, Hisako&lt;/author&gt;&lt;/authors&gt;&lt;/contributors&gt;&lt;titles&gt;&lt;title&gt;Circular Dichroism of Chromium(III) Complexes. VII. Circular Dichroism in the Spin-forbidden Transitions of cis-[Cr(N2)(O)4] Type Complexes with Ethylenediaminetetraacetate Analogues&lt;/title&gt;&lt;secondary-title&gt;B. Chem. Soc. Jpn.&lt;/secondary-title&gt;&lt;/titles&gt;&lt;periodical&gt;&lt;full-title&gt;B. Chem. Soc. Jpn.&lt;/full-title&gt;&lt;/periodical&gt;&lt;pages&gt;3562-3565&lt;/pages&gt;&lt;volume&gt;54&lt;/volume&gt;&lt;number&gt;11&lt;/number&gt;&lt;dates&gt;&lt;year&gt;1981&lt;/year&gt;&lt;/dates&gt;&lt;urls&gt;&lt;related-urls&gt;&lt;url&gt;https://www.journal.csj.jp/doi/abs/10.1246/bcsj.54.3562&lt;/url&gt;&lt;/related-urls&gt;&lt;/urls&gt;&lt;electronic-resource-num&gt;10.1246/bcsj.54.3562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[29a]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56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(OH)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(bpy)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(phen)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-0.0766 (13700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-0.0920 (14100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+0.0083 (15500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-6.82 (18700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0" type="#_x0000_t75" style="position:absolute;left:0;text-align:left;margin-left:44.1pt;margin-top:.65pt;width:146pt;height:116.5pt;z-index:251723776;mso-position-horizontal-relative:text;mso-position-vertical-relative:text;mso-width-relative:page;mso-height-relative:page">
                  <v:imagedata r:id="rId113" o:title=""/>
                  <w10:wrap type="topAndBottom"/>
                </v:shape>
                <o:OLEObject Type="Embed" ProgID="ChemDraw.Document.6.0" ShapeID="_x0000_s1060" DrawAspect="Content" ObjectID="_1693147262" r:id="rId114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&lt;EndNote&gt;&lt;Cite&gt;&lt;Author&gt;Kaizaki&lt;/Author&gt;&lt;Year&gt;1973&lt;/Year&gt;&lt;RecNum&gt;105&lt;/RecNum&gt;&lt;DisplayText&gt;&lt;style face="superscript"&gt;[6]&lt;/style&gt;&lt;/DisplayText&gt;&lt;record&gt;&lt;rec-number&gt;6&lt;/rec-number&gt;&lt;foreign-keys&gt;&lt;key app="EN" db-id="25pwv5fpbrpwp0evrf0psas1xda0wrf52r9p" timestamp="1631633741"&gt;6&lt;/key&gt;&lt;/foreign-keys&gt;&lt;ref-type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IV. Elucidation of circular dichroism in the spin-forbidden transitions&lt;/title&gt;&lt;secondary-title&gt;Inorg. Chem.&lt;/secondary-title&gt;&lt;/titles&gt;&lt;periodical&gt;&lt;full-title&gt;Inorg. Chem.&lt;/full-title&gt;&lt;/periodical&gt;&lt;pages&gt;142-150&lt;/pages&gt;&lt;volume&gt;12&lt;/volume&gt;&lt;number&gt;1&lt;/number&gt;&lt;dates&gt;&lt;year&gt;1973&lt;/year&gt;&lt;pub-dates&gt;&lt;date&gt;1973/01/01&lt;/date&gt;&lt;/pub-dates&gt;&lt;/dates&gt;&lt;publisher&gt;American Chemical Society&lt;/publisher&gt;&lt;isbn&gt;0020-1669&lt;/isbn&gt;&lt;urls&gt;&lt;related-urls&gt;&lt;url&gt;https://doi.org/10.1021/ic50119a034&lt;/url&gt;&lt;/related-urls&gt;&lt;/urls&gt;&lt;electronic-resource-num&gt;10.1021/ic50119a034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57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[Cr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(l-tart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H)(bpy)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l-tart= L-tartrate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1" type="#_x0000_t75" style="position:absolute;left:0;text-align:left;margin-left:34.75pt;margin-top:1.85pt;width:166pt;height:105pt;z-index:251725824;mso-position-horizontal-relative:text;mso-position-vertical-relative:text;mso-width-relative:page;mso-height-relative:page">
                  <v:imagedata r:id="rId115" o:title=""/>
                  <w10:wrap type="topAndBottom"/>
                </v:shape>
                <o:OLEObject Type="Embed" ProgID="ChemDraw.Document.6.0" ShapeID="_x0000_s1061" DrawAspect="Content" ObjectID="_1693147263" r:id="rId116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&lt;EndNote&gt;&lt;Cite&gt;&lt;Author&gt;Kaizaki&lt;/Author&gt;&lt;Year&gt;1969&lt;/Year&gt;&lt;RecNum&gt;160&lt;/RecNum&gt;&lt;DisplayText&gt;&lt;style face="superscript"&gt;[30]&lt;/style&gt;&lt;/DisplayText&gt;&lt;record&gt;&lt;rec-number&gt;31&lt;/rec-number&gt;&lt;foreign-keys&gt;&lt;key app="EN" db-id="25pwv5fpbrpwp0evrf0psas1xda0wrf52r9p" timestamp="1631633744"&gt;31&lt;/key&gt;&lt;/foreign-keys&gt;&lt;ref-type name="Journal Article"&gt;17&lt;/ref-type&gt;&lt;contributors&gt;&lt;authors&gt;&lt;author&gt;Kaizaki, Sumio&lt;/author&gt;&lt;author&gt;Hidaka, Jinsai&lt;/author&gt;&lt;author&gt;Shimura, Yoichi&lt;/author&gt;&lt;/authors&gt;&lt;/contributors&gt;&lt;titles&gt;&lt;title&gt;Circular Dichroism of Chromium(III) Complexes. I. L-Tartrato Complexes. Their Stereospecific Formation and Spin-forbidden Absorption Bands&lt;/title&gt;&lt;secondary-title&gt;B. Chem. Soc. Jpn.&lt;/secondary-title&gt;&lt;/titles&gt;&lt;periodical&gt;&lt;full-title&gt;B. Chem. Soc. Jpn.&lt;/full-title&gt;&lt;/periodical&gt;&lt;pages&gt;988-994&lt;/pages&gt;&lt;volume&gt;42&lt;/volume&gt;&lt;number&gt;4&lt;/number&gt;&lt;dates&gt;&lt;year&gt;1969&lt;/year&gt;&lt;/dates&gt;&lt;urls&gt;&lt;related-urls&gt;&lt;url&gt;https://www.journal.csj.jp/doi/abs/10.1246/bcsj.42.988&lt;/url&gt;&lt;/related-urls&gt;&lt;/urls&gt;&lt;electronic-resource-num&gt;10.1246/bcsj.42.988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[30]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58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[Cr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(l-tart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H)(phen)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2" type="#_x0000_t75" style="position:absolute;left:0;text-align:left;margin-left:24.75pt;margin-top:2.5pt;width:187.5pt;height:105pt;z-index:251727872;mso-position-horizontal-relative:text;mso-position-vertical-relative:text;mso-width-relative:page;mso-height-relative:page">
                  <v:imagedata r:id="rId117" o:title=""/>
                  <w10:wrap type="topAndBottom"/>
                </v:shape>
                <o:OLEObject Type="Embed" ProgID="ChemDraw.Document.6.0" ShapeID="_x0000_s1062" DrawAspect="Content" ObjectID="_1693147264" r:id="rId118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PEVuZE5vdGU+PENpdGU+PEF1dGhvcj5LYWl6YWtpPC9BdXRob3I+PFllYXI+MTk2OTwvWWVhcj48
UmVjTnVtPjE2MDwvUmVjTnVtPjxEaXNwbGF5VGV4dD48c3R5bGUgZmFjZT0ic3VwZXJzY3JpcHQi
PlszMC0zMV08L3N0eWxlPjwvRGlzcGxheVRleHQ+PHJlY29yZD48cmVjLW51bWJlcj4zMTwvcmVj
LW51bWJlcj48Zm9yZWlnbi1rZXlzPjxrZXkgYXBwPSJFTiIgZGItaWQ9IjI1cHd2NWZwYnJwd3Aw
ZXZyZjBwc2FzMXhkYTB3cmY1MnI5cCIgdGltZXN0YW1wPSIxNjMxNjMzNzQ0Ij4zMTwva2V5Pjwv
Zm9yZWlnbi1rZXlzPjxyZWYtdHlwZSBuYW1lPSJKb3VybmFsIEFydGljbGUiPjE3PC9yZWYtdHlw
ZT48Y29udHJpYnV0b3JzPjxhdXRob3JzPjxhdXRob3I+S2FpemFraSwgU3VtaW88L2F1dGhvcj48
YXV0aG9yPkhpZGFrYSwgSmluc2FpPC9hdXRob3I+PGF1dGhvcj5TaGltdXJhLCBZb2ljaGk8L2F1
dGhvcj48L2F1dGhvcnM+PC9jb250cmlidXRvcnM+PHRpdGxlcz48dGl0bGU+Q2lyY3VsYXIgRGlj
aHJvaXNtIG9mIENocm9taXVtKElJSSkgQ29tcGxleGVzLiBJLiBMLVRhcnRyYXRvIENvbXBsZXhl
cy4gVGhlaXIgU3RlcmVvc3BlY2lmaWMgRm9ybWF0aW9uIGFuZCBTcGluLWZvcmJpZGRlbiBBYnNv
cnB0aW9uIEJhbmRzPC90aXRsZT48c2Vjb25kYXJ5LXRpdGxlPkIuIENoZW0uIFNvYy4gSnBuLjwv
c2Vjb25kYXJ5LXRpdGxlPjwvdGl0bGVzPjxwZXJpb2RpY2FsPjxmdWxsLXRpdGxlPkIuIENoZW0u
IFNvYy4gSnBuLjwvZnVsbC10aXRsZT48L3BlcmlvZGljYWw+PHBhZ2VzPjk4OC05OTQ8L3BhZ2Vz
Pjx2b2x1bWU+NDI8L3ZvbHVtZT48bnVtYmVyPjQ8L251bWJlcj48ZGF0ZXM+PHllYXI+MTk2OTwv
eWVhcj48L2RhdGVzPjx1cmxzPjxyZWxhdGVkLXVybHM+PHVybD5odHRwczovL3d3dy5qb3VybmFs
LmNzai5qcC9kb2kvYWJzLzEwLjEyNDYvYmNzai40Mi45ODg8L3VybD48L3JlbGF0ZWQtdXJscz48
L3VybHM+PGVsZWN0cm9uaWMtcmVzb3VyY2UtbnVtPjEwLjEyNDYvYmNzai40Mi45ODg8L2VsZWN0
cm9uaWMtcmVzb3VyY2UtbnVtPjwvcmVjb3JkPjwvQ2l0ZT48Q2l0ZT48QXV0aG9yPktvaW5lPC9B
dXRob3I+PFllYXI+MTk5MjwvWWVhcj48UmVjTnVtPjQ0MzY8L1JlY051bT48cmVjb3JkPjxyZWMt
bnVtYmVyPjMyPC9yZWMtbnVtYmVyPjxmb3JlaWduLWtleXM+PGtleSBhcHA9IkVOIiBkYi1pZD0i
MjVwd3Y1ZnBicnB3cDBldnJmMHBzYXMxeGRhMHdyZjUycjlwIiB0aW1lc3RhbXA9IjE2MzE2MzM3
NDQiPjMyPC9rZXk+PC9mb3JlaWduLWtleXM+PHJlZi10eXBlIG5hbWU9IkpvdXJuYWwgQXJ0aWNs
ZSI+MTc8L3JlZi10eXBlPjxjb250cmlidXRvcnM+PGF1dGhvcnM+PGF1dGhvcj5Lb2luZSwgTm9y
aW88L2F1dGhvcj48YXV0aG9yPklpZGEsIE1hc2F5YXN1PC9hdXRob3I+PGF1dGhvcj5TYWthaSwg
VGFrYWtvPC9hdXRob3I+PGF1dGhvcj5TYWthZ2FtaSwgTmFydW1pPC9hdXRob3I+PGF1dGhvcj5L
YWl6YWtpLCBTdW1pbzwvYXV0aG9yPjwvYXV0aG9ycz48L2NvbnRyaWJ1dG9ycz48dGl0bGVzPjx0
aXRsZT5UaGUgbm92ZWwgbHlvdHJvcGljIGxpcXVpZCBjcnlzdGFsbGluZSBwaGFzZSBvZiB0aGUg
ZGludWNsZWFyIG1ldGFsIGNvbXBsZXggTmFbQ3IyKEwtdGFydDJIKShwaGVuKTJdPC90aXRsZT48
c2Vjb25kYXJ5LXRpdGxlPkouIENoZW0uIFNvYy4gQ2hlbS4gQ29tbS48L3NlY29uZGFyeS10aXRs
ZT48L3RpdGxlcz48cGVyaW9kaWNhbD48ZnVsbC10aXRsZT5KLiBDaGVtLiBTb2MuIENoZW0uIENv
bW0uPC9mdWxsLXRpdGxlPjwvcGVyaW9kaWNhbD48cGFnZXM+MTcxNC0xNzE2PC9wYWdlcz48dm9s
dW1lPjIzPC92b2x1bWU+PGRhdGVzPjx5ZWFyPjE5OTI8L3llYXI+PC9kYXRlcz48cHVibGlzaGVy
PlRoZSBSb3lhbCBTb2NpZXR5IG9mIENoZW1pc3RyeTwvcHVibGlzaGVyPjxpc2JuPjAwMjItNDkz
NjwvaXNibj48d29yay10eXBlPjEwLjEwMzkvQzM5OTIwMDAxNzE0PC93b3JrLXR5cGU+PHVybHM+
PHJlbGF0ZWQtdXJscz48dXJsPmh0dHA6Ly9keC5kb2kub3JnLzEwLjEwMzkvQzM5OTIwMDAxNzE0
PC91cmw+PC9yZWxhdGVkLXVybHM+PC91cmxzPjxlbGVjdHJvbmljLXJlc291cmNlLW51bT4xMC4x
MDM5L0MzOTkyMDAwMTcxNDwvZWxlY3Ryb25pYy1yZXNvdXJjZS1udW0+PC9yZWNvcmQ+PC9DaXRl
PjwvRW5kTm90ZT4A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PEVuZE5vdGU+PENpdGU+PEF1dGhvcj5LYWl6YWtpPC9BdXRob3I+PFllYXI+MTk2OTwvWWVhcj48
UmVjTnVtPjE2MDwvUmVjTnVtPjxEaXNwbGF5VGV4dD48c3R5bGUgZmFjZT0ic3VwZXJzY3JpcHQi
PlszMC0zMV08L3N0eWxlPjwvRGlzcGxheVRleHQ+PHJlY29yZD48cmVjLW51bWJlcj4zMTwvcmVj
LW51bWJlcj48Zm9yZWlnbi1rZXlzPjxrZXkgYXBwPSJFTiIgZGItaWQ9IjI1cHd2NWZwYnJwd3Aw
ZXZyZjBwc2FzMXhkYTB3cmY1MnI5cCIgdGltZXN0YW1wPSIxNjMxNjMzNzQ0Ij4zMTwva2V5Pjwv
Zm9yZWlnbi1rZXlzPjxyZWYtdHlwZSBuYW1lPSJKb3VybmFsIEFydGljbGUiPjE3PC9yZWYtdHlw
ZT48Y29udHJpYnV0b3JzPjxhdXRob3JzPjxhdXRob3I+S2FpemFraSwgU3VtaW88L2F1dGhvcj48
YXV0aG9yPkhpZGFrYSwgSmluc2FpPC9hdXRob3I+PGF1dGhvcj5TaGltdXJhLCBZb2ljaGk8L2F1
dGhvcj48L2F1dGhvcnM+PC9jb250cmlidXRvcnM+PHRpdGxlcz48dGl0bGU+Q2lyY3VsYXIgRGlj
aHJvaXNtIG9mIENocm9taXVtKElJSSkgQ29tcGxleGVzLiBJLiBMLVRhcnRyYXRvIENvbXBsZXhl
cy4gVGhlaXIgU3RlcmVvc3BlY2lmaWMgRm9ybWF0aW9uIGFuZCBTcGluLWZvcmJpZGRlbiBBYnNv
cnB0aW9uIEJhbmRzPC90aXRsZT48c2Vjb25kYXJ5LXRpdGxlPkIuIENoZW0uIFNvYy4gSnBuLjwv
c2Vjb25kYXJ5LXRpdGxlPjwvdGl0bGVzPjxwZXJpb2RpY2FsPjxmdWxsLXRpdGxlPkIuIENoZW0u
IFNvYy4gSnBuLjwvZnVsbC10aXRsZT48L3BlcmlvZGljYWw+PHBhZ2VzPjk4OC05OTQ8L3BhZ2Vz
Pjx2b2x1bWU+NDI8L3ZvbHVtZT48bnVtYmVyPjQ8L251bWJlcj48ZGF0ZXM+PHllYXI+MTk2OTwv
eWVhcj48L2RhdGVzPjx1cmxzPjxyZWxhdGVkLXVybHM+PHVybD5odHRwczovL3d3dy5qb3VybmFs
LmNzai5qcC9kb2kvYWJzLzEwLjEyNDYvYmNzai40Mi45ODg8L3VybD48L3JlbGF0ZWQtdXJscz48
L3VybHM+PGVsZWN0cm9uaWMtcmVzb3VyY2UtbnVtPjEwLjEyNDYvYmNzai40Mi45ODg8L2VsZWN0
cm9uaWMtcmVzb3VyY2UtbnVtPjwvcmVjb3JkPjwvQ2l0ZT48Q2l0ZT48QXV0aG9yPktvaW5lPC9B
dXRob3I+PFllYXI+MTk5MjwvWWVhcj48UmVjTnVtPjQ0MzY8L1JlY051bT48cmVjb3JkPjxyZWMt
bnVtYmVyPjMyPC9yZWMtbnVtYmVyPjxmb3JlaWduLWtleXM+PGtleSBhcHA9IkVOIiBkYi1pZD0i
MjVwd3Y1ZnBicnB3cDBldnJmMHBzYXMxeGRhMHdyZjUycjlwIiB0aW1lc3RhbXA9IjE2MzE2MzM3
NDQiPjMyPC9rZXk+PC9mb3JlaWduLWtleXM+PHJlZi10eXBlIG5hbWU9IkpvdXJuYWwgQXJ0aWNs
ZSI+MTc8L3JlZi10eXBlPjxjb250cmlidXRvcnM+PGF1dGhvcnM+PGF1dGhvcj5Lb2luZSwgTm9y
aW88L2F1dGhvcj48YXV0aG9yPklpZGEsIE1hc2F5YXN1PC9hdXRob3I+PGF1dGhvcj5TYWthaSwg
VGFrYWtvPC9hdXRob3I+PGF1dGhvcj5TYWthZ2FtaSwgTmFydW1pPC9hdXRob3I+PGF1dGhvcj5L
YWl6YWtpLCBTdW1pbzwvYXV0aG9yPjwvYXV0aG9ycz48L2NvbnRyaWJ1dG9ycz48dGl0bGVzPjx0
aXRsZT5UaGUgbm92ZWwgbHlvdHJvcGljIGxpcXVpZCBjcnlzdGFsbGluZSBwaGFzZSBvZiB0aGUg
ZGludWNsZWFyIG1ldGFsIGNvbXBsZXggTmFbQ3IyKEwtdGFydDJIKShwaGVuKTJdPC90aXRsZT48
c2Vjb25kYXJ5LXRpdGxlPkouIENoZW0uIFNvYy4gQ2hlbS4gQ29tbS48L3NlY29uZGFyeS10aXRs
ZT48L3RpdGxlcz48cGVyaW9kaWNhbD48ZnVsbC10aXRsZT5KLiBDaGVtLiBTb2MuIENoZW0uIENv
bW0uPC9mdWxsLXRpdGxlPjwvcGVyaW9kaWNhbD48cGFnZXM+MTcxNC0xNzE2PC9wYWdlcz48dm9s
dW1lPjIzPC92b2x1bWU+PGRhdGVzPjx5ZWFyPjE5OTI8L3llYXI+PC9kYXRlcz48cHVibGlzaGVy
PlRoZSBSb3lhbCBTb2NpZXR5IG9mIENoZW1pc3RyeTwvcHVibGlzaGVyPjxpc2JuPjAwMjItNDkz
NjwvaXNibj48d29yay10eXBlPjEwLjEwMzkvQzM5OTIwMDAxNzE0PC93b3JrLXR5cGU+PHVybHM+
PHJlbGF0ZWQtdXJscz48dXJsPmh0dHA6Ly9keC5kb2kub3JnLzEwLjEwMzkvQzM5OTIwMDAxNzE0
PC91cmw+PC9yZWxhdGVkLXVybHM+PC91cmxzPjxlbGVjdHJvbmljLXJlc291cmNlLW51bT4xMC4x
MDM5L0MzOTkyMDAwMTcxNDwvZWxlY3Ryb25pYy1yZXNvdXJjZS1udW0+PC9yZWNvcmQ+PC9DaXRl
PjwvRW5kTm90ZT4A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[30-31]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59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[Cr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(OH)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(L-ala)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4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c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]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3" type="#_x0000_t75" style="position:absolute;left:0;text-align:left;margin-left:55.8pt;margin-top:2.6pt;width:122.5pt;height:101pt;z-index:251729920;mso-position-horizontal-relative:text;mso-position-vertical-relative:text;mso-width-relative:page;mso-height-relative:page">
                  <v:imagedata r:id="rId119" o:title=""/>
                  <w10:wrap type="topAndBottom"/>
                </v:shape>
                <o:OLEObject Type="Embed" ProgID="ChemDraw.Document.6.0" ShapeID="_x0000_s1063" DrawAspect="Content" ObjectID="_1693147265" r:id="rId120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&lt;EndNote&gt;&lt;Cite&gt;&lt;Author&gt;Kaizaki&lt;/Author&gt;&lt;Year&gt;1981&lt;/Year&gt;&lt;RecNum&gt;111&lt;/RecNum&gt;&lt;DisplayText&gt;&lt;style face="superscript"&gt;[20]&lt;/style&gt;&lt;/DisplayText&gt;&lt;record&gt;&lt;rec-number&gt;20&lt;/rec-number&gt;&lt;foreign-keys&gt;&lt;key app="EN" db-id="25pwv5fpbrpwp0evrf0psas1xda0wrf52r9p" timestamp="1631633743"&gt;20&lt;/key&gt;&lt;/foreign-keys&gt;&lt;ref-type name="Journal Article"&gt;17&lt;/ref-type&gt;&lt;contributors&gt;&lt;authors&gt;&lt;author&gt;Kaizaki, Sumio&lt;/author&gt;&lt;author&gt;Ito, Mieko&lt;/author&gt;&lt;/authors&gt;&lt;/contributors&gt;&lt;titles&gt;&lt;title&gt;Circular Dichroism of Chromium(III) Complexes. VI. Preparation, Optical Resolution, and Circular Dichroism Spectra of (Amino acidato)bis(ethylenediamine)chromium(III) Complexes&lt;/title&gt;&lt;secondary-title&gt;B. Chem. Soc. Jpn.&lt;/secondary-title&gt;&lt;/titles&gt;&lt;periodical&gt;&lt;full-title&gt;B. Chem. Soc. Jpn.&lt;/full-title&gt;&lt;/periodical&gt;&lt;pages&gt;2499-2502&lt;/pages&gt;&lt;volume&gt;54&lt;/volume&gt;&lt;number&gt;8&lt;/number&gt;&lt;dates&gt;&lt;year&gt;1981&lt;/year&gt;&lt;/dates&gt;&lt;urls&gt;&lt;related-urls&gt;&lt;url&gt;https://www.journal.csj.jp/doi/abs/10.1246/bcsj.54.2499&lt;/url&gt;&lt;/related-urls&gt;&lt;/urls&gt;&lt;electronic-resource-num&gt;10.1246/bcsj.54.2499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Pr="008D51A4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[20]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>
              <w:rPr>
                <w:rFonts w:ascii="Arial" w:hAnsi="Arial" w:cs="Arial"/>
                <w:sz w:val="15"/>
                <w:szCs w:val="15"/>
              </w:rPr>
              <w:lastRenderedPageBreak/>
              <w:t>60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  <w:vertAlign w:val="superscript"/>
              </w:rPr>
            </w:pPr>
            <w:r w:rsidRPr="001F1D26">
              <w:rPr>
                <w:rFonts w:ascii="Arial" w:hAnsi="Arial" w:cs="Arial"/>
                <w:i/>
                <w:sz w:val="15"/>
                <w:szCs w:val="15"/>
              </w:rPr>
              <w:t>M</w:t>
            </w:r>
            <w:r w:rsidRPr="001F1D26">
              <w:rPr>
                <w:rFonts w:ascii="Arial" w:hAnsi="Arial" w:cs="Arial"/>
                <w:sz w:val="15"/>
                <w:szCs w:val="15"/>
              </w:rPr>
              <w:t>-(+)</w:t>
            </w:r>
            <w:r w:rsidRPr="001F1D26">
              <w:rPr>
                <w:rFonts w:ascii="Arial" w:hAnsi="Arial" w:cs="Arial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sz w:val="15"/>
                <w:szCs w:val="15"/>
              </w:rPr>
              <w:t>-[Cr(L)</w:t>
            </w:r>
            <w:r w:rsidRPr="001F1D2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sz w:val="15"/>
                <w:szCs w:val="15"/>
              </w:rPr>
              <w:t>]</w:t>
            </w:r>
            <w:r w:rsidRPr="001F1D26">
              <w:rPr>
                <w:rFonts w:ascii="Arial" w:hAnsi="Arial" w:cs="Arial"/>
                <w:sz w:val="15"/>
                <w:szCs w:val="15"/>
                <w:vertAlign w:val="superscript"/>
              </w:rPr>
              <w:t>3+</w:t>
            </w:r>
          </w:p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</w:rPr>
            </w:pPr>
            <w:r w:rsidRPr="001F1D26">
              <w:rPr>
                <w:rFonts w:ascii="Arial" w:hAnsi="Arial" w:cs="Arial"/>
                <w:sz w:val="15"/>
                <w:szCs w:val="15"/>
              </w:rPr>
              <w:t>L =</w:t>
            </w:r>
          </w:p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</w:rPr>
            </w:pPr>
            <w:r w:rsidRPr="0039359C">
              <w:rPr>
                <w:rFonts w:ascii="Arial" w:hAnsi="Arial" w:cs="Arial"/>
                <w:noProof/>
                <w:sz w:val="15"/>
                <w:szCs w:val="15"/>
                <w:lang w:eastAsia="en-GB"/>
              </w:rPr>
              <w:drawing>
                <wp:inline distT="0" distB="0" distL="0" distR="0" wp14:anchorId="2A3E94A5" wp14:editId="3DD94952">
                  <wp:extent cx="1371600" cy="4572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-22 (31750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+48 (29070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+1.8 (21500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4" type="#_x0000_t75" style="position:absolute;left:0;text-align:left;margin-left:-2.05pt;margin-top:1.4pt;width:245.5pt;height:187pt;z-index:251731968;mso-position-horizontal-relative:text;mso-position-vertical-relative:text;mso-width-relative:page;mso-height-relative:page">
                  <v:imagedata r:id="rId122" o:title=""/>
                  <w10:wrap type="topAndBottom"/>
                </v:shape>
                <o:OLEObject Type="Embed" ProgID="ChemDraw.Document.6.0" ShapeID="_x0000_s1064" DrawAspect="Content" ObjectID="_1693147266" r:id="rId123"/>
              </w:objec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&lt;EndNote&gt;&lt;Cite&gt;&lt;Author&gt;Cantuel&lt;/Author&gt;&lt;Year&gt;2004&lt;/Year&gt;&lt;RecNum&gt;1690&lt;/RecNum&gt;&lt;DisplayText&gt;&lt;style face="superscript"&gt;[32]&lt;/style&gt;&lt;/DisplayText&gt;&lt;record&gt;&lt;rec-number&gt;33&lt;/rec-number&gt;&lt;foreign-keys&gt;&lt;key app="EN" db-id="25pwv5fpbrpwp0evrf0psas1xda0wrf52r9p" timestamp="1631633744"&gt;33&lt;/key&gt;&lt;/foreign-keys&gt;&lt;ref-type name="Journal Article"&gt;17&lt;/ref-type&gt;&lt;contributors&gt;&lt;authors&gt;&lt;author&gt;Cantuel, M.&lt;/author&gt;&lt;author&gt;Bernardinelli, G.&lt;/author&gt;&lt;author&gt;Muller, G.&lt;/author&gt;&lt;author&gt;Riehl, J. P.&lt;/author&gt;&lt;author&gt;Piguet, C.&lt;/author&gt;&lt;/authors&gt;&lt;/contributors&gt;&lt;titles&gt;&lt;title&gt;The first enantiomerically pure helical noncovalent tripod for assembling nine-coordinate lanthanide(III) podates&lt;/title&gt;&lt;secondary-title&gt;Inorg. Chem.&lt;/secondary-title&gt;&lt;/titles&gt;&lt;periodical&gt;&lt;full-title&gt;Inorg. Chem.&lt;/full-title&gt;&lt;/periodical&gt;&lt;pages&gt;1840-1849&lt;/pages&gt;&lt;volume&gt;43&lt;/volume&gt;&lt;keywords&gt;&lt;keyword&gt;helicate, triple-stranded, d-f, chiral, chromium, polarized emission&lt;/keyword&gt;&lt;/keywords&gt;&lt;dates&gt;&lt;year&gt;2004&lt;/year&gt;&lt;/dates&gt;&lt;label&gt;lanthanide chemistry&lt;/label&gt;&lt;urls&gt;&lt;/urls&gt;&lt;electronic-resource-num&gt;https://doi.org/10.1021/ic035292u&lt;/electronic-resource-num&gt;&lt;/record&gt;&lt;/Cite&gt;&lt;/EndNote&gt;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[32]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1F1D26">
              <w:rPr>
                <w:rFonts w:ascii="Arial" w:hAnsi="Arial" w:cs="Arial"/>
                <w:sz w:val="15"/>
                <w:szCs w:val="15"/>
              </w:rPr>
              <w:t>6</w:t>
            </w:r>
            <w:r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sz w:val="15"/>
                <w:szCs w:val="15"/>
              </w:rPr>
              <w:t>(M</w:t>
            </w:r>
            <w:r w:rsidRPr="001F1D26">
              <w:rPr>
                <w:rFonts w:ascii="Arial" w:hAnsi="Arial" w:cs="Arial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sz w:val="15"/>
                <w:szCs w:val="15"/>
              </w:rPr>
              <w:t>M</w:t>
            </w:r>
            <w:r w:rsidRPr="001F1D26">
              <w:rPr>
                <w:rFonts w:ascii="Arial" w:hAnsi="Arial" w:cs="Arial"/>
                <w:sz w:val="15"/>
                <w:szCs w:val="15"/>
              </w:rPr>
              <w:t>)-(-)</w:t>
            </w:r>
            <w:r w:rsidRPr="001F1D26">
              <w:rPr>
                <w:rFonts w:ascii="Arial" w:hAnsi="Arial" w:cs="Arial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sz w:val="15"/>
                <w:szCs w:val="15"/>
              </w:rPr>
              <w:t>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[LnCr(L)</w:t>
            </w:r>
            <w:r w:rsidRPr="001F1D2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sz w:val="15"/>
                <w:szCs w:val="15"/>
              </w:rPr>
              <w:t>]</w:t>
            </w:r>
            <w:r w:rsidRPr="001F1D26">
              <w:rPr>
                <w:rFonts w:ascii="Arial" w:hAnsi="Arial" w:cs="Arial"/>
                <w:sz w:val="15"/>
                <w:szCs w:val="15"/>
                <w:vertAlign w:val="superscript"/>
              </w:rPr>
              <w:t>6+</w:t>
            </w:r>
            <w:r w:rsidRPr="001F1D26">
              <w:rPr>
                <w:rFonts w:ascii="Arial" w:hAnsi="Arial" w:cs="Arial"/>
                <w:sz w:val="15"/>
                <w:szCs w:val="15"/>
              </w:rPr>
              <w:t xml:space="preserve"> Ln = Eu, Gd, Tb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  <w:lang w:val="es-ES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-74 (29410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+0.01 (13423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+0.07 (16234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(identical for all Ln)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Yes for Eu</w:t>
            </w:r>
          </w:p>
        </w:tc>
        <w:tc>
          <w:tcPr>
            <w:tcW w:w="4982" w:type="dxa"/>
          </w:tcPr>
          <w:p w:rsidR="00B02169" w:rsidRDefault="00B02169" w:rsidP="00B02169">
            <w:pPr>
              <w:jc w:val="center"/>
            </w:pPr>
            <w:r w:rsidRPr="004D7D7A">
              <w:rPr>
                <w:noProof/>
                <w:lang w:eastAsia="en-GB"/>
              </w:rPr>
              <w:drawing>
                <wp:inline distT="0" distB="0" distL="0" distR="0" wp14:anchorId="3953B5D6" wp14:editId="5B73AD2E">
                  <wp:extent cx="2796346" cy="1513632"/>
                  <wp:effectExtent l="0" t="0" r="4445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100" b="15675"/>
                          <a:stretch/>
                        </pic:blipFill>
                        <pic:spPr bwMode="auto">
                          <a:xfrm>
                            <a:off x="0" y="0"/>
                            <a:ext cx="2802762" cy="1517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821CE" w:rsidRPr="00B02169" w:rsidRDefault="00B02169" w:rsidP="00B02169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B02169">
              <w:rPr>
                <w:sz w:val="15"/>
                <w:szCs w:val="15"/>
              </w:rPr>
              <w:t>Colour code: Orange = Cr, Sky blue = Eu, Red = O, Purple = N, Grey = C. Hydrogens are omitted for clarity</w: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/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&lt;EndNote&gt;&lt;Cite&gt;&lt;Author&gt;Cantuel&lt;/Author&gt;&lt;Year&gt;2004&lt;/Year&gt;&lt;RecNum&gt;1690&lt;/RecNum&gt;&lt;DisplayText&gt;&lt;style face="superscript"&gt;[32]&lt;/style&gt;&lt;/DisplayText&gt;&lt;record&gt;&lt;rec-number&gt;33&lt;/rec-number&gt;&lt;foreign-keys&gt;&lt;key app="EN" db-id="25pwv5fpbrpwp0evrf0psas1xda0wrf52r9p" timestamp="1631633744"&gt;33&lt;/key&gt;&lt;/foreign-keys&gt;&lt;ref-type name="Journal Article"&gt;17&lt;/ref-type&gt;&lt;contributors&gt;&lt;authors&gt;&lt;author&gt;Cantuel, M.&lt;/author&gt;&lt;author&gt;Bernardinelli, G.&lt;/author&gt;&lt;author&gt;Muller, G.&lt;/author&gt;&lt;author&gt;Riehl, J. P.&lt;/author&gt;&lt;author&gt;Piguet, C.&lt;/author&gt;&lt;/authors&gt;&lt;/contributors&gt;&lt;titles&gt;&lt;title&gt;The first enantiomerically pure helical noncovalent tripod for assembling nine-coordinate lanthanide(III) podates&lt;/title&gt;&lt;secondary-title&gt;Inorg. Chem.&lt;/secondary-title&gt;&lt;/titles&gt;&lt;periodical&gt;&lt;full-title&gt;Inorg. Chem.&lt;/full-title&gt;&lt;/periodical&gt;&lt;pages&gt;1840-1849&lt;/pages&gt;&lt;volume&gt;43&lt;/volume&gt;&lt;keywords&gt;&lt;keyword&gt;helicate, triple-stranded, d-f, chiral, chromium, polarized emission&lt;/keyword&gt;&lt;/keywords&gt;&lt;dates&gt;&lt;year&gt;2004&lt;/year&gt;&lt;/dates&gt;&lt;label&gt;lanthanide chemistry&lt;/label&gt;&lt;urls&gt;&lt;/urls&gt;&lt;electronic-resource-num&gt;https://doi.org/10.1021/ic035292u&lt;/electronic-resource-num&gt;&lt;/record&gt;&lt;/Cite&gt;&lt;/EndNote&gt;</w:instrTex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[32]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lastRenderedPageBreak/>
              <w:t>6</w:t>
            </w:r>
            <w: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2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(</w:t>
            </w:r>
            <w:r w:rsidRPr="005D1E86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)- and (</w:t>
            </w:r>
            <w:r w:rsidRPr="005D1E86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Δ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)-[(acac)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Cr(ox)Ln(HBpz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Ln= Yb, Dy, Sm, Ho, Er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HBpz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hydrotris(pyrazol-1-yl)borato</w:t>
            </w:r>
          </w:p>
        </w:tc>
        <w:tc>
          <w:tcPr>
            <w:tcW w:w="1365" w:type="dxa"/>
          </w:tcPr>
          <w:p w:rsidR="00D821CE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 for Yb, Sm, Ho and Er</w:t>
            </w:r>
          </w:p>
        </w:tc>
        <w:tc>
          <w:tcPr>
            <w:tcW w:w="4982" w:type="dxa"/>
          </w:tcPr>
          <w:p w:rsidR="00D821CE" w:rsidRPr="00B02169" w:rsidRDefault="00DC7B45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  <w:sz w:val="15"/>
                <w:szCs w:val="15"/>
              </w:rPr>
              <w:object w:dxaOrig="1440" w:dyaOrig="1440">
                <v:shape id="_x0000_s1065" type="#_x0000_t75" style="position:absolute;left:0;text-align:left;margin-left:59.9pt;margin-top:.65pt;width:119.5pt;height:76.5pt;z-index:251734016;mso-position-horizontal-relative:text;mso-position-vertical-relative:text;mso-width-relative:page;mso-height-relative:page">
                  <v:imagedata r:id="rId125" o:title=""/>
                  <w10:wrap type="topAndBottom"/>
                </v:shape>
                <o:OLEObject Type="Embed" ProgID="ChemDraw.Document.6.0" ShapeID="_x0000_s1065" DrawAspect="Content" ObjectID="_1693147267" r:id="rId126"/>
              </w:object>
            </w:r>
            <w:r w:rsidR="00B02169" w:rsidRPr="00B02169">
              <w:rPr>
                <w:sz w:val="15"/>
                <w:szCs w:val="15"/>
              </w:rPr>
              <w:t>Ln = Yb, Dy, Sm, Ho, Er</w:t>
            </w:r>
          </w:p>
        </w:tc>
        <w:tc>
          <w:tcPr>
            <w:tcW w:w="547" w:type="dxa"/>
          </w:tcPr>
          <w:p w:rsidR="00D821CE" w:rsidRPr="001F1D26" w:rsidRDefault="00D821CE" w:rsidP="00A51FE1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PEVuZE5vdGU+PENpdGU+PEF1dGhvcj5TdWJoYW48L0F1dGhvcj48WWVhcj4yMDAxPC9ZZWFyPjxS
ZWNOdW0+OTQ0PC9SZWNOdW0+PERpc3BsYXlUZXh0PjxzdHlsZSBmYWNlPSJzdXBlcnNjcmlwdCI+
WzMzXTwvc3R5bGU+PC9EaXNwbGF5VGV4dD48cmVjb3JkPjxyZWMtbnVtYmVyPjM0PC9yZWMtbnVt
YmVyPjxmb3JlaWduLWtleXM+PGtleSBhcHA9IkVOIiBkYi1pZD0iMjVwd3Y1ZnBicnB3cDBldnJm
MHBzYXMxeGRhMHdyZjUycjlwIiB0aW1lc3RhbXA9IjE2MzE2MzM3NDQiPjM0PC9rZXk+PC9mb3Jl
aWduLWtleXM+PHJlZi10eXBlIG5hbWU9IkpvdXJuYWwgQXJ0aWNsZSI+MTc8L3JlZi10eXBlPjxj
b250cmlidXRvcnM+PGF1dGhvcnM+PGF1dGhvcj5TdWJoYW4sIE1kLiBBLjwvYXV0aG9yPjxhdXRo
b3I+U3V6dWtpLCBULjwvYXV0aG9yPjxhdXRob3I+S2FpemFraSwgUy48L2F1dGhvcj48L2F1dGhv
cnM+PC9jb250cmlidXRvcnM+PHRpdGxlcz48dGl0bGU+PHN0eWxlIGZhY2U9Im5vcm1hbCIgZm9u
dD0iZGVmYXVsdCIgc2l6ZT0iMTAwJSI+U3RlcmVvc3BlY2lmaWMgYXNzZW1ibHkgb2YgY2hpcmFs
IDwvc3R5bGU+PHN0eWxlIGZhY2U9Im5vcm1hbCIgZm9udD0iZGVmYXVsdCIgY2hhcnNldD0iMTYx
IiBzaXplPSIxMDAlIj7Omy1DcihJSUkpLc6UPC9zdHlsZT48c3R5bGUgZmFjZT0ibm9ybWFsIiBm
b250PSJkZWZhdWx0IiBzaXplPSIxMDAlIj4tTG4oSUlJKSBveGFsYXRvIGJyaWRnZWQgZGludWNs
ZWFyIDNkLTRmIGNvbXBsZXhlcyAoTG4gPSBZYiwgRHkpIGFuZCBuZWFyIGluZnJhcmVkIGRpY2hy
b2lzbSBpbiB0aGUgNGYtNGYgdHJhbnNpdGlvbnM8L3N0eWxlPjwvdGl0bGU+PHNlY29uZGFyeS10
aXRsZT5KLiBDaGVtLiBTb2MuLCBEYWx0b24gVHJhbnMuPC9zZWNvbmRhcnktdGl0bGU+PC90aXRs
ZXM+PHBlcmlvZGljYWw+PGZ1bGwtdGl0bGU+Si4gQ2hlbS4gU29jLiwgRGFsdG9uIFRyYW5zLjwv
ZnVsbC10aXRsZT48L3BlcmlvZGljYWw+PHBhZ2VzPjQ5Mi00OTc8L3BhZ2VzPjx2b2x1bWU+NDwv
dm9sdW1lPjxrZXl3b3Jkcz48a2V5d29yZD5jaGlyYWwsIGRpYXN0ZXJlb21lciwgc2VwYXJhdGlv
biwgY2lyY3VsYXIgZGljaHJvaXNtLCBjaHJvbWl1bSwgb2N0YWhlZHJhbDwva2V5d29yZD48L2tl
eXdvcmRzPjxkYXRlcz48eWVhcj4yMDAxPC95ZWFyPjwvZGF0ZXM+PGxhYmVsPkhldGVyb2RpbWV0
YWxsaWMgY29tcGxleGVzPC9sYWJlbD48dXJscz48L3VybHM+PGVsZWN0cm9uaWMtcmVzb3VyY2Ut
bnVtPmh0dHBzOi8vZG9pLm9yZy8xMC4xMDM5L0IwMDczNjlQPC9lbGVjdHJvbmljLXJlc291cmNl
LW51bT48L3JlY29yZD48L0NpdGU+PENpdGU+PEF1dGhvcj5TdWJoYW48L0F1dGhvcj48WWVhcj4y
MDAyPC9ZZWFyPjxSZWNOdW0+MTI4NDwvUmVjTnVtPjxyZWNvcmQ+PHJlYy1udW1iZXI+MzU8L3Jl
Yy1udW1iZXI+PGZvcmVpZ24ta2V5cz48a2V5IGFwcD0iRU4iIGRiLWlkPSIyNXB3djVmcGJycHdw
MGV2cmYwcHNhczF4ZGEwd3JmNTJyOXAiIHRpbWVzdGFtcD0iMTYzMTYzMzc0NCI+MzU8L2tleT48
L2ZvcmVpZ24ta2V5cz48cmVmLXR5cGUgbmFtZT0iSm91cm5hbCBBcnRpY2xlIj4xNzwvcmVmLXR5
cGU+PGNvbnRyaWJ1dG9ycz48YXV0aG9ycz48YXV0aG9yPlN1YmhhbiwgTS4gQS48L2F1dGhvcj48
YXV0aG9yPlN1enVraSwgVC48L2F1dGhvcj48YXV0aG9yPkthaXpha2ksIFMuPC9hdXRob3I+PC9h
dXRob3JzPjwvY29udHJpYnV0b3JzPjx0aXRsZXM+PHRpdGxlPlNvbHV0aW9uIE5JUiBDRCBhbmQg
TUNEIGluIDRmLTRmIHRyYW5zaXRpb25zIG9mIGEgc2VyaWVzIG9mIGNoaXJhbCAzZC00ZiBkaW51
Y2xlYXIgY29tcGxleGVzOiBYLXJheSBzdHJ1Y3R1cmVzIG9mIChELUwpLVsoYWNhYykyQ3IoSUlJ
KShtLW94KUxuKElJSUkpKEhCcHozKTJdIChMbiA9IFNtLCBIbywgRXIpPC90aXRsZT48c2Vjb25k
YXJ5LXRpdGxlPkouIENoZW0uIFNvYy4sIERhbHRvbiBUcmFucy48L3NlY29uZGFyeS10aXRsZT48
L3RpdGxlcz48cGVyaW9kaWNhbD48ZnVsbC10aXRsZT5KLiBDaGVtLiBTb2MuLCBEYWx0b24gVHJh
bnMuPC9mdWxsLXRpdGxlPjwvcGVyaW9kaWNhbD48cGFnZXM+MTQxNi0xNDIyPC9wYWdlcz48dm9s
dW1lPjc8L3ZvbHVtZT48a2V5d29yZHM+PGtleXdvcmQ+aGV0ZXJvLCBkLWYsIGNocm9taXVtLCBs
YW50aGFuaWRlLCBsdW1pbmVzY2VuY2UsIHNvbHV0aW9uIHN0cnVjdHVyZSxDRCwgTUNELCBhYnNv
cnB0aW9uLCBhYnNvbHV0ZSBjb25maWd1cmF0aW9uPC9rZXl3b3JkPjwva2V5d29yZHM+PGRhdGVz
Pjx5ZWFyPjIwMDI8L3llYXI+PC9kYXRlcz48bGFiZWw+aGV0ZXJvZGludWNsZWFyIGNvbXBsZXhl
czwvbGFiZWw+PHVybHM+PC91cmxzPjxlbGVjdHJvbmljLXJlc291cmNlLW51bT5odHRwczovL2Rv
aS5vcmcvMTAuMTAzOS9CMTA4NzcwQzwvZWxlY3Ryb25pYy1yZXNvdXJjZS1udW0+PC9yZWNvcmQ+
PC9DaXRlPjwvRW5kTm90ZT5=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begin">
                <w:fldData xml:space="preserve">PEVuZE5vdGU+PENpdGU+PEF1dGhvcj5TdWJoYW48L0F1dGhvcj48WWVhcj4yMDAxPC9ZZWFyPjxS
ZWNOdW0+OTQ0PC9SZWNOdW0+PERpc3BsYXlUZXh0PjxzdHlsZSBmYWNlPSJzdXBlcnNjcmlwdCI+
WzMzXTwvc3R5bGU+PC9EaXNwbGF5VGV4dD48cmVjb3JkPjxyZWMtbnVtYmVyPjM0PC9yZWMtbnVt
YmVyPjxmb3JlaWduLWtleXM+PGtleSBhcHA9IkVOIiBkYi1pZD0iMjVwd3Y1ZnBicnB3cDBldnJm
MHBzYXMxeGRhMHdyZjUycjlwIiB0aW1lc3RhbXA9IjE2MzE2MzM3NDQiPjM0PC9rZXk+PC9mb3Jl
aWduLWtleXM+PHJlZi10eXBlIG5hbWU9IkpvdXJuYWwgQXJ0aWNsZSI+MTc8L3JlZi10eXBlPjxj
b250cmlidXRvcnM+PGF1dGhvcnM+PGF1dGhvcj5TdWJoYW4sIE1kLiBBLjwvYXV0aG9yPjxhdXRo
b3I+U3V6dWtpLCBULjwvYXV0aG9yPjxhdXRob3I+S2FpemFraSwgUy48L2F1dGhvcj48L2F1dGhv
cnM+PC9jb250cmlidXRvcnM+PHRpdGxlcz48dGl0bGU+PHN0eWxlIGZhY2U9Im5vcm1hbCIgZm9u
dD0iZGVmYXVsdCIgc2l6ZT0iMTAwJSI+U3RlcmVvc3BlY2lmaWMgYXNzZW1ibHkgb2YgY2hpcmFs
IDwvc3R5bGU+PHN0eWxlIGZhY2U9Im5vcm1hbCIgZm9udD0iZGVmYXVsdCIgY2hhcnNldD0iMTYx
IiBzaXplPSIxMDAlIj7Omy1DcihJSUkpLc6UPC9zdHlsZT48c3R5bGUgZmFjZT0ibm9ybWFsIiBm
b250PSJkZWZhdWx0IiBzaXplPSIxMDAlIj4tTG4oSUlJKSBveGFsYXRvIGJyaWRnZWQgZGludWNs
ZWFyIDNkLTRmIGNvbXBsZXhlcyAoTG4gPSBZYiwgRHkpIGFuZCBuZWFyIGluZnJhcmVkIGRpY2hy
b2lzbSBpbiB0aGUgNGYtNGYgdHJhbnNpdGlvbnM8L3N0eWxlPjwvdGl0bGU+PHNlY29uZGFyeS10
aXRsZT5KLiBDaGVtLiBTb2MuLCBEYWx0b24gVHJhbnMuPC9zZWNvbmRhcnktdGl0bGU+PC90aXRs
ZXM+PHBlcmlvZGljYWw+PGZ1bGwtdGl0bGU+Si4gQ2hlbS4gU29jLiwgRGFsdG9uIFRyYW5zLjwv
ZnVsbC10aXRsZT48L3BlcmlvZGljYWw+PHBhZ2VzPjQ5Mi00OTc8L3BhZ2VzPjx2b2x1bWU+NDwv
dm9sdW1lPjxrZXl3b3Jkcz48a2V5d29yZD5jaGlyYWwsIGRpYXN0ZXJlb21lciwgc2VwYXJhdGlv
biwgY2lyY3VsYXIgZGljaHJvaXNtLCBjaHJvbWl1bSwgb2N0YWhlZHJhbDwva2V5d29yZD48L2tl
eXdvcmRzPjxkYXRlcz48eWVhcj4yMDAxPC95ZWFyPjwvZGF0ZXM+PGxhYmVsPkhldGVyb2RpbWV0
YWxsaWMgY29tcGxleGVzPC9sYWJlbD48dXJscz48L3VybHM+PGVsZWN0cm9uaWMtcmVzb3VyY2Ut
bnVtPmh0dHBzOi8vZG9pLm9yZy8xMC4xMDM5L0IwMDczNjlQPC9lbGVjdHJvbmljLXJlc291cmNl
LW51bT48L3JlY29yZD48L0NpdGU+PENpdGU+PEF1dGhvcj5TdWJoYW48L0F1dGhvcj48WWVhcj4y
MDAyPC9ZZWFyPjxSZWNOdW0+MTI4NDwvUmVjTnVtPjxyZWNvcmQ+PHJlYy1udW1iZXI+MzU8L3Jl
Yy1udW1iZXI+PGZvcmVpZ24ta2V5cz48a2V5IGFwcD0iRU4iIGRiLWlkPSIyNXB3djVmcGJycHdw
MGV2cmYwcHNhczF4ZGEwd3JmNTJyOXAiIHRpbWVzdGFtcD0iMTYzMTYzMzc0NCI+MzU8L2tleT48
L2ZvcmVpZ24ta2V5cz48cmVmLXR5cGUgbmFtZT0iSm91cm5hbCBBcnRpY2xlIj4xNzwvcmVmLXR5
cGU+PGNvbnRyaWJ1dG9ycz48YXV0aG9ycz48YXV0aG9yPlN1YmhhbiwgTS4gQS48L2F1dGhvcj48
YXV0aG9yPlN1enVraSwgVC48L2F1dGhvcj48YXV0aG9yPkthaXpha2ksIFMuPC9hdXRob3I+PC9h
dXRob3JzPjwvY29udHJpYnV0b3JzPjx0aXRsZXM+PHRpdGxlPlNvbHV0aW9uIE5JUiBDRCBhbmQg
TUNEIGluIDRmLTRmIHRyYW5zaXRpb25zIG9mIGEgc2VyaWVzIG9mIGNoaXJhbCAzZC00ZiBkaW51
Y2xlYXIgY29tcGxleGVzOiBYLXJheSBzdHJ1Y3R1cmVzIG9mIChELUwpLVsoYWNhYykyQ3IoSUlJ
KShtLW94KUxuKElJSUkpKEhCcHozKTJdIChMbiA9IFNtLCBIbywgRXIpPC90aXRsZT48c2Vjb25k
YXJ5LXRpdGxlPkouIENoZW0uIFNvYy4sIERhbHRvbiBUcmFucy48L3NlY29uZGFyeS10aXRsZT48
L3RpdGxlcz48cGVyaW9kaWNhbD48ZnVsbC10aXRsZT5KLiBDaGVtLiBTb2MuLCBEYWx0b24gVHJh
bnMuPC9mdWxsLXRpdGxlPjwvcGVyaW9kaWNhbD48cGFnZXM+MTQxNi0xNDIyPC9wYWdlcz48dm9s
dW1lPjc8L3ZvbHVtZT48a2V5d29yZHM+PGtleXdvcmQ+aGV0ZXJvLCBkLWYsIGNocm9taXVtLCBs
YW50aGFuaWRlLCBsdW1pbmVzY2VuY2UsIHNvbHV0aW9uIHN0cnVjdHVyZSxDRCwgTUNELCBhYnNv
cnB0aW9uLCBhYnNvbHV0ZSBjb25maWd1cmF0aW9uPC9rZXl3b3JkPjwva2V5d29yZHM+PGRhdGVz
Pjx5ZWFyPjIwMDI8L3llYXI+PC9kYXRlcz48bGFiZWw+aGV0ZXJvZGludWNsZWFyIGNvbXBsZXhl
czwvbGFiZWw+PHVybHM+PC91cmxzPjxlbGVjdHJvbmljLXJlc291cmNlLW51bT5odHRwczovL2Rv
aS5vcmcvMTAuMTAzOS9CMTA4NzcwQzwvZWxlY3Ryb25pYy1yZXNvdXJjZS1udW0+PC9yZWNvcmQ+
PC9DaXRlPjwvRW5kTm90ZT5=
</w:fldData>
              </w:fldCha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instrText xml:space="preserve"> ADDIN EN.CITE.DATA </w:instrText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</w:r>
            <w:r w:rsidR="00A51FE1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separate"/>
            </w:r>
            <w:r w:rsidR="007C2312" w:rsidRPr="007C2312"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</w:rPr>
              <w:t>[33]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fldChar w:fldCharType="end"/>
            </w:r>
          </w:p>
        </w:tc>
      </w:tr>
    </w:tbl>
    <w:p w:rsidR="008D51A4" w:rsidRDefault="008D51A4" w:rsidP="008D51A4">
      <w:pPr>
        <w:pStyle w:val="TableFoot"/>
        <w:rPr>
          <w:rFonts w:cs="Arial"/>
          <w:color w:val="000000" w:themeColor="text1"/>
          <w:sz w:val="15"/>
          <w:szCs w:val="15"/>
          <w:highlight w:val="yellow"/>
        </w:rPr>
      </w:pPr>
      <w:r>
        <w:rPr>
          <w:sz w:val="15"/>
          <w:szCs w:val="15"/>
        </w:rPr>
        <w:t xml:space="preserve">[a] Type of chirality defined in sections 2.1, 2.2 and 2.3. </w:t>
      </w:r>
      <w:r w:rsidRPr="001F1D26">
        <w:rPr>
          <w:sz w:val="15"/>
          <w:szCs w:val="15"/>
        </w:rPr>
        <w:t>[</w:t>
      </w:r>
      <w:r>
        <w:rPr>
          <w:sz w:val="15"/>
          <w:szCs w:val="15"/>
        </w:rPr>
        <w:t>b</w:t>
      </w:r>
      <w:r w:rsidRPr="001F1D26">
        <w:rPr>
          <w:sz w:val="15"/>
          <w:szCs w:val="15"/>
        </w:rPr>
        <w:t xml:space="preserve">] Measurement done in a solid at </w:t>
      </w:r>
      <w:r>
        <w:rPr>
          <w:sz w:val="15"/>
          <w:szCs w:val="15"/>
        </w:rPr>
        <w:t>195 K</w:t>
      </w:r>
      <w:r w:rsidRPr="001F1D26">
        <w:rPr>
          <w:sz w:val="15"/>
          <w:szCs w:val="15"/>
        </w:rPr>
        <w:t>, [</w:t>
      </w:r>
      <w:r>
        <w:rPr>
          <w:sz w:val="15"/>
          <w:szCs w:val="15"/>
        </w:rPr>
        <w:t>c</w:t>
      </w:r>
      <w:r w:rsidRPr="001F1D26">
        <w:rPr>
          <w:sz w:val="15"/>
          <w:szCs w:val="15"/>
        </w:rPr>
        <w:t xml:space="preserve">] </w:t>
      </w:r>
      <w:r w:rsidRPr="00FE2B78">
        <w:rPr>
          <w:sz w:val="15"/>
          <w:szCs w:val="15"/>
        </w:rPr>
        <w:t xml:space="preserve">Measurement done at 77 </w:t>
      </w:r>
      <w:r w:rsidRPr="00EE236B">
        <w:rPr>
          <w:sz w:val="15"/>
          <w:szCs w:val="15"/>
        </w:rPr>
        <w:t>K. The quantum yields (</w:t>
      </w:r>
      <w:r w:rsidRPr="00EE236B">
        <w:rPr>
          <w:rFonts w:cs="Arial"/>
          <w:color w:val="000000" w:themeColor="text1"/>
          <w:sz w:val="15"/>
          <w:szCs w:val="15"/>
        </w:rPr>
        <w:sym w:font="Symbol" w:char="F066"/>
      </w:r>
      <w:r w:rsidRPr="00EE236B">
        <w:rPr>
          <w:rFonts w:cs="Arial"/>
          <w:color w:val="000000" w:themeColor="text1"/>
          <w:sz w:val="15"/>
          <w:szCs w:val="15"/>
        </w:rPr>
        <w:t>) and excited-state lifetimes (</w:t>
      </w:r>
      <w:r w:rsidRPr="00EE236B">
        <w:rPr>
          <w:rFonts w:cs="Arial"/>
          <w:color w:val="000000" w:themeColor="text1"/>
          <w:sz w:val="15"/>
          <w:szCs w:val="15"/>
        </w:rPr>
        <w:sym w:font="Symbol" w:char="F074"/>
      </w:r>
      <w:r w:rsidRPr="00EE236B">
        <w:rPr>
          <w:rFonts w:cs="Arial"/>
          <w:color w:val="000000" w:themeColor="text1"/>
          <w:sz w:val="15"/>
          <w:szCs w:val="15"/>
        </w:rPr>
        <w:t>) were measured in deaerated solutions</w:t>
      </w:r>
    </w:p>
    <w:p w:rsidR="008D51A4" w:rsidRDefault="008D51A4" w:rsidP="008D51A4"/>
    <w:p w:rsidR="008F2D34" w:rsidRPr="008F2D34" w:rsidRDefault="008D51A4" w:rsidP="008F2D34">
      <w:pPr>
        <w:pStyle w:val="EndNoteBibliography"/>
        <w:spacing w:after="0"/>
        <w:ind w:left="720" w:hanging="720"/>
      </w:pPr>
      <w:r>
        <w:fldChar w:fldCharType="begin"/>
      </w:r>
      <w:r>
        <w:instrText xml:space="preserve"> ADDIN EN.REFLIST </w:instrText>
      </w:r>
      <w:r>
        <w:fldChar w:fldCharType="separate"/>
      </w:r>
      <w:r w:rsidR="008F2D34" w:rsidRPr="008F2D34">
        <w:t>[1]</w:t>
      </w:r>
      <w:r w:rsidR="008F2D34" w:rsidRPr="008F2D34">
        <w:tab/>
        <w:t xml:space="preserve">Y. Sakabe, H. Ogura, </w:t>
      </w:r>
      <w:r w:rsidR="008F2D34" w:rsidRPr="008F2D34">
        <w:rPr>
          <w:i/>
        </w:rPr>
        <w:t xml:space="preserve">Inorg. Chim. Acta </w:t>
      </w:r>
      <w:r w:rsidR="008F2D34" w:rsidRPr="008F2D34">
        <w:rPr>
          <w:b/>
        </w:rPr>
        <w:t>1991</w:t>
      </w:r>
      <w:r w:rsidR="008F2D34" w:rsidRPr="008F2D34">
        <w:t xml:space="preserve">, </w:t>
      </w:r>
      <w:r w:rsidR="008F2D34" w:rsidRPr="008F2D34">
        <w:rPr>
          <w:i/>
        </w:rPr>
        <w:t>189</w:t>
      </w:r>
      <w:r w:rsidR="008F2D34" w:rsidRPr="008F2D34">
        <w:t>, 225-228.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[2]</w:t>
      </w:r>
      <w:r w:rsidRPr="008F2D34">
        <w:tab/>
        <w:t xml:space="preserve">Y. Sakabe, H. Sakaguchi, H. Takayanagi, H. Ogura, Y. Iitaka, </w:t>
      </w:r>
      <w:r w:rsidRPr="008F2D34">
        <w:rPr>
          <w:i/>
        </w:rPr>
        <w:t xml:space="preserve">Inorg. Chim. Acta </w:t>
      </w:r>
      <w:r w:rsidRPr="008F2D34">
        <w:rPr>
          <w:b/>
        </w:rPr>
        <w:t>1991</w:t>
      </w:r>
      <w:r w:rsidRPr="008F2D34">
        <w:t xml:space="preserve">, </w:t>
      </w:r>
      <w:r w:rsidRPr="008F2D34">
        <w:rPr>
          <w:i/>
        </w:rPr>
        <w:t>183</w:t>
      </w:r>
      <w:r w:rsidRPr="008F2D34">
        <w:t>, 97-105.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[3]</w:t>
      </w:r>
      <w:r w:rsidRPr="008F2D34">
        <w:tab/>
        <w:t xml:space="preserve">S. Kaizaki, J. Hidaka, Y. Shimura, </w:t>
      </w:r>
      <w:r w:rsidRPr="008F2D34">
        <w:rPr>
          <w:i/>
        </w:rPr>
        <w:t xml:space="preserve">B. Chem. Soc. Jpn. </w:t>
      </w:r>
      <w:r w:rsidRPr="008F2D34">
        <w:rPr>
          <w:b/>
        </w:rPr>
        <w:t>1975</w:t>
      </w:r>
      <w:r w:rsidRPr="008F2D34">
        <w:t xml:space="preserve">, </w:t>
      </w:r>
      <w:r w:rsidRPr="008F2D34">
        <w:rPr>
          <w:i/>
        </w:rPr>
        <w:t>48</w:t>
      </w:r>
      <w:r w:rsidRPr="008F2D34">
        <w:t>, 902-905.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[4]</w:t>
      </w:r>
      <w:r w:rsidRPr="008F2D34">
        <w:tab/>
        <w:t xml:space="preserve">G. L. Hilmes, H. G. Brittain, F. S. Richardson, </w:t>
      </w:r>
      <w:r w:rsidRPr="008F2D34">
        <w:rPr>
          <w:i/>
        </w:rPr>
        <w:t xml:space="preserve">Inorg. Chem. </w:t>
      </w:r>
      <w:r w:rsidRPr="008F2D34">
        <w:rPr>
          <w:b/>
        </w:rPr>
        <w:t>1977</w:t>
      </w:r>
      <w:r w:rsidRPr="008F2D34">
        <w:t xml:space="preserve">, </w:t>
      </w:r>
      <w:r w:rsidRPr="008F2D34">
        <w:rPr>
          <w:i/>
        </w:rPr>
        <w:t>16</w:t>
      </w:r>
      <w:r w:rsidRPr="008F2D34">
        <w:t>, 528-533.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[5]</w:t>
      </w:r>
      <w:r w:rsidRPr="008F2D34">
        <w:tab/>
        <w:t xml:space="preserve">A. Whuler, C. Brouty, P. Spinat, P. Herpin, </w:t>
      </w:r>
      <w:r w:rsidRPr="008F2D34">
        <w:rPr>
          <w:i/>
        </w:rPr>
        <w:t xml:space="preserve">Acta Crystallogr. B </w:t>
      </w:r>
      <w:r w:rsidRPr="008F2D34">
        <w:rPr>
          <w:b/>
        </w:rPr>
        <w:t>1977</w:t>
      </w:r>
      <w:r w:rsidRPr="008F2D34">
        <w:t xml:space="preserve">, </w:t>
      </w:r>
      <w:r w:rsidRPr="008F2D34">
        <w:rPr>
          <w:i/>
        </w:rPr>
        <w:t>33</w:t>
      </w:r>
      <w:r w:rsidRPr="008F2D34">
        <w:t>, 2877-2885.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[6]</w:t>
      </w:r>
      <w:r w:rsidRPr="008F2D34">
        <w:tab/>
        <w:t xml:space="preserve">S. Kaizaki, J. Hidaka, Y. Shimura, </w:t>
      </w:r>
      <w:r w:rsidRPr="008F2D34">
        <w:rPr>
          <w:i/>
        </w:rPr>
        <w:t xml:space="preserve">Inorg. Chem. </w:t>
      </w:r>
      <w:r w:rsidRPr="008F2D34">
        <w:rPr>
          <w:b/>
        </w:rPr>
        <w:t>1973</w:t>
      </w:r>
      <w:r w:rsidRPr="008F2D34">
        <w:t xml:space="preserve">, </w:t>
      </w:r>
      <w:r w:rsidRPr="008F2D34">
        <w:rPr>
          <w:i/>
        </w:rPr>
        <w:t>12</w:t>
      </w:r>
      <w:r w:rsidRPr="008F2D34">
        <w:t>, 142-150.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[7]</w:t>
      </w:r>
      <w:r w:rsidRPr="008F2D34">
        <w:tab/>
        <w:t xml:space="preserve">C. A. Emeis, L. J. Oosterhoff, </w:t>
      </w:r>
      <w:r w:rsidRPr="008F2D34">
        <w:rPr>
          <w:i/>
        </w:rPr>
        <w:t xml:space="preserve">Chem. Phys. Lett. </w:t>
      </w:r>
      <w:r w:rsidRPr="008F2D34">
        <w:rPr>
          <w:b/>
        </w:rPr>
        <w:t>1967</w:t>
      </w:r>
      <w:r w:rsidRPr="008F2D34">
        <w:t xml:space="preserve">, </w:t>
      </w:r>
      <w:r w:rsidRPr="008F2D34">
        <w:rPr>
          <w:i/>
        </w:rPr>
        <w:t>1</w:t>
      </w:r>
      <w:r w:rsidRPr="008F2D34">
        <w:t>, 129-132.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[8]</w:t>
      </w:r>
      <w:r w:rsidRPr="008F2D34">
        <w:tab/>
        <w:t xml:space="preserve">B. Doistau, G. Collet, E. Acuna Bolomey, V. Sadat-Noorbakhsh, C. Besnard, C. Piguet, </w:t>
      </w:r>
      <w:r w:rsidRPr="008F2D34">
        <w:rPr>
          <w:i/>
        </w:rPr>
        <w:t xml:space="preserve">Inorg. Chem. </w:t>
      </w:r>
      <w:r w:rsidRPr="008F2D34">
        <w:rPr>
          <w:b/>
        </w:rPr>
        <w:t>2018</w:t>
      </w:r>
      <w:r w:rsidRPr="008F2D34">
        <w:t xml:space="preserve">, </w:t>
      </w:r>
      <w:r w:rsidRPr="008F2D34">
        <w:rPr>
          <w:i/>
        </w:rPr>
        <w:t>57</w:t>
      </w:r>
      <w:r w:rsidRPr="008F2D34">
        <w:t>, 14362-14373.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[9]</w:t>
      </w:r>
      <w:r w:rsidRPr="008F2D34">
        <w:tab/>
        <w:t xml:space="preserve">S. J. Milder, J. S. Gold, D. S. Kliger, </w:t>
      </w:r>
      <w:r w:rsidRPr="008F2D34">
        <w:rPr>
          <w:i/>
        </w:rPr>
        <w:t xml:space="preserve">Inorg. Chem. </w:t>
      </w:r>
      <w:r w:rsidRPr="008F2D34">
        <w:rPr>
          <w:b/>
        </w:rPr>
        <w:t>1990</w:t>
      </w:r>
      <w:r w:rsidRPr="008F2D34">
        <w:t xml:space="preserve">, </w:t>
      </w:r>
      <w:r w:rsidRPr="008F2D34">
        <w:rPr>
          <w:i/>
        </w:rPr>
        <w:t>29</w:t>
      </w:r>
      <w:r w:rsidRPr="008F2D34">
        <w:t>, 2506-2511.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[10]</w:t>
      </w:r>
      <w:r w:rsidRPr="008F2D34">
        <w:tab/>
        <w:t xml:space="preserve">A. Hauser, M. Mäder, W. T. Robinson, R. Murugesan, J. Ferguson, </w:t>
      </w:r>
      <w:r w:rsidRPr="008F2D34">
        <w:rPr>
          <w:i/>
        </w:rPr>
        <w:t xml:space="preserve">Inorg. Chem. </w:t>
      </w:r>
      <w:r w:rsidRPr="008F2D34">
        <w:rPr>
          <w:b/>
        </w:rPr>
        <w:t>1987</w:t>
      </w:r>
      <w:r w:rsidRPr="008F2D34">
        <w:t xml:space="preserve">, </w:t>
      </w:r>
      <w:r w:rsidRPr="008F2D34">
        <w:rPr>
          <w:i/>
        </w:rPr>
        <w:t>26</w:t>
      </w:r>
      <w:r w:rsidRPr="008F2D34">
        <w:t>, 1331-1338.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[11]</w:t>
      </w:r>
      <w:r w:rsidRPr="008F2D34">
        <w:tab/>
        <w:t xml:space="preserve">J. N. van Niekerk, F. R. L. Schoening, </w:t>
      </w:r>
      <w:r w:rsidRPr="008F2D34">
        <w:rPr>
          <w:i/>
        </w:rPr>
        <w:t xml:space="preserve">Acta Crystallogr. </w:t>
      </w:r>
      <w:r w:rsidRPr="008F2D34">
        <w:rPr>
          <w:b/>
        </w:rPr>
        <w:t>1952</w:t>
      </w:r>
      <w:r w:rsidRPr="008F2D34">
        <w:t xml:space="preserve">, </w:t>
      </w:r>
      <w:r w:rsidRPr="008F2D34">
        <w:rPr>
          <w:i/>
        </w:rPr>
        <w:t>5</w:t>
      </w:r>
      <w:r w:rsidRPr="008F2D34">
        <w:t>, 196-202.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[12]</w:t>
      </w:r>
      <w:r w:rsidRPr="008F2D34">
        <w:tab/>
        <w:t xml:space="preserve">J. Fan, M. Seth, J. Autschbach, T. Ziegler, </w:t>
      </w:r>
      <w:r w:rsidRPr="008F2D34">
        <w:rPr>
          <w:i/>
        </w:rPr>
        <w:t xml:space="preserve">Inorg. Chem. </w:t>
      </w:r>
      <w:r w:rsidRPr="008F2D34">
        <w:rPr>
          <w:b/>
        </w:rPr>
        <w:t>2008</w:t>
      </w:r>
      <w:r w:rsidRPr="008F2D34">
        <w:t xml:space="preserve">, </w:t>
      </w:r>
      <w:r w:rsidRPr="008F2D34">
        <w:rPr>
          <w:i/>
        </w:rPr>
        <w:t>47</w:t>
      </w:r>
      <w:r w:rsidRPr="008F2D34">
        <w:t>, 11656-11668.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[13]</w:t>
      </w:r>
      <w:r w:rsidRPr="008F2D34">
        <w:tab/>
        <w:t xml:space="preserve">N. Anzai, H. Kurihara, M. Sone, H. Furukawa, T. Watanabe, K. Horie, S. Kumar, </w:t>
      </w:r>
      <w:r w:rsidRPr="008F2D34">
        <w:rPr>
          <w:i/>
        </w:rPr>
        <w:t xml:space="preserve">Liq. Cryst. </w:t>
      </w:r>
      <w:r w:rsidRPr="008F2D34">
        <w:rPr>
          <w:b/>
        </w:rPr>
        <w:t>2006</w:t>
      </w:r>
      <w:r w:rsidRPr="008F2D34">
        <w:t xml:space="preserve">, </w:t>
      </w:r>
      <w:r w:rsidRPr="008F2D34">
        <w:rPr>
          <w:i/>
        </w:rPr>
        <w:t>33</w:t>
      </w:r>
      <w:r w:rsidRPr="008F2D34">
        <w:t>, 671-679.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[14]</w:t>
      </w:r>
      <w:r w:rsidRPr="008F2D34">
        <w:tab/>
        <w:t xml:space="preserve">M. Cortijo, C. Viala, T. Reynaldo, L. Favereau, I. Fabing, M. Srebro-Hooper, J. Autschbach, N. Ratel-Ramond, J. Crassous, J. Bonvoisin, </w:t>
      </w:r>
      <w:r w:rsidRPr="008F2D34">
        <w:rPr>
          <w:i/>
        </w:rPr>
        <w:t xml:space="preserve">Inorg. Chem. </w:t>
      </w:r>
      <w:r w:rsidRPr="008F2D34">
        <w:rPr>
          <w:b/>
        </w:rPr>
        <w:t>2017</w:t>
      </w:r>
      <w:r w:rsidRPr="008F2D34">
        <w:t xml:space="preserve">, </w:t>
      </w:r>
      <w:r w:rsidRPr="008F2D34">
        <w:rPr>
          <w:i/>
        </w:rPr>
        <w:t>56</w:t>
      </w:r>
      <w:r w:rsidRPr="008F2D34">
        <w:t>, 4555-4567.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[15]</w:t>
      </w:r>
      <w:r w:rsidRPr="008F2D34">
        <w:tab/>
        <w:t xml:space="preserve">N. Anzai, S. Machida, K. Horie, </w:t>
      </w:r>
      <w:r w:rsidRPr="008F2D34">
        <w:rPr>
          <w:i/>
        </w:rPr>
        <w:t xml:space="preserve">Chem. Lett. </w:t>
      </w:r>
      <w:r w:rsidRPr="008F2D34">
        <w:rPr>
          <w:b/>
        </w:rPr>
        <w:t>2001</w:t>
      </w:r>
      <w:r w:rsidRPr="008F2D34">
        <w:t xml:space="preserve">, </w:t>
      </w:r>
      <w:r w:rsidRPr="008F2D34">
        <w:rPr>
          <w:i/>
        </w:rPr>
        <w:t>30</w:t>
      </w:r>
      <w:r w:rsidRPr="008F2D34">
        <w:t>, 888-889.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[16]</w:t>
      </w:r>
      <w:r w:rsidRPr="008F2D34">
        <w:tab/>
        <w:t xml:space="preserve">N. Anzai, S. Machida, K. Horie, </w:t>
      </w:r>
      <w:r w:rsidRPr="008F2D34">
        <w:rPr>
          <w:i/>
        </w:rPr>
        <w:t xml:space="preserve">Liq. Cryst. </w:t>
      </w:r>
      <w:r w:rsidRPr="008F2D34">
        <w:rPr>
          <w:b/>
        </w:rPr>
        <w:t>2003</w:t>
      </w:r>
      <w:r w:rsidRPr="008F2D34">
        <w:t xml:space="preserve">, </w:t>
      </w:r>
      <w:r w:rsidRPr="008F2D34">
        <w:rPr>
          <w:i/>
        </w:rPr>
        <w:t>30</w:t>
      </w:r>
      <w:r w:rsidRPr="008F2D34">
        <w:t>, 359-366.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[17]</w:t>
      </w:r>
      <w:r w:rsidRPr="008F2D34">
        <w:tab/>
        <w:t xml:space="preserve">X. Hua, K. Larsson, T. J. Neal, G. R. A. Wyllie, M. Shang, A. Graham Lappin, </w:t>
      </w:r>
      <w:r w:rsidRPr="008F2D34">
        <w:rPr>
          <w:i/>
        </w:rPr>
        <w:t xml:space="preserve">Inorg. Chem. Commun. </w:t>
      </w:r>
      <w:r w:rsidRPr="008F2D34">
        <w:rPr>
          <w:b/>
        </w:rPr>
        <w:t>2001</w:t>
      </w:r>
      <w:r w:rsidRPr="008F2D34">
        <w:t xml:space="preserve">, </w:t>
      </w:r>
      <w:r w:rsidRPr="008F2D34">
        <w:rPr>
          <w:i/>
        </w:rPr>
        <w:t>4</w:t>
      </w:r>
      <w:r w:rsidRPr="008F2D34">
        <w:t>, 635-639.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[18]</w:t>
      </w:r>
      <w:r w:rsidRPr="008F2D34">
        <w:tab/>
        <w:t xml:space="preserve">M. Herren, H. Horikoshi, M. Morita, </w:t>
      </w:r>
      <w:r w:rsidRPr="008F2D34">
        <w:rPr>
          <w:i/>
        </w:rPr>
        <w:t xml:space="preserve">Mol. Cryst. Liq. Crys. A </w:t>
      </w:r>
      <w:r w:rsidRPr="008F2D34">
        <w:rPr>
          <w:b/>
        </w:rPr>
        <w:t>1996</w:t>
      </w:r>
      <w:r w:rsidRPr="008F2D34">
        <w:t xml:space="preserve">, </w:t>
      </w:r>
      <w:r w:rsidRPr="008F2D34">
        <w:rPr>
          <w:i/>
        </w:rPr>
        <w:t>285</w:t>
      </w:r>
      <w:r w:rsidRPr="008F2D34">
        <w:t>, 573-578.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[19]</w:t>
      </w:r>
      <w:r w:rsidRPr="008F2D34">
        <w:tab/>
        <w:t xml:space="preserve">R. D. Peacock, B. Stewart, </w:t>
      </w:r>
      <w:r w:rsidRPr="008F2D34">
        <w:rPr>
          <w:i/>
        </w:rPr>
        <w:t xml:space="preserve">J. Chem. Soc., Chem. Comm. </w:t>
      </w:r>
      <w:r w:rsidRPr="008F2D34">
        <w:rPr>
          <w:b/>
        </w:rPr>
        <w:t>1982</w:t>
      </w:r>
      <w:r w:rsidRPr="008F2D34">
        <w:t>, 295-296.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[20]</w:t>
      </w:r>
      <w:r w:rsidRPr="008F2D34">
        <w:tab/>
        <w:t xml:space="preserve">S. Kaizaki, M. Ito, </w:t>
      </w:r>
      <w:r w:rsidRPr="008F2D34">
        <w:rPr>
          <w:i/>
        </w:rPr>
        <w:t xml:space="preserve">B. Chem. Soc. Jpn. </w:t>
      </w:r>
      <w:r w:rsidRPr="008F2D34">
        <w:rPr>
          <w:b/>
        </w:rPr>
        <w:t>1981</w:t>
      </w:r>
      <w:r w:rsidRPr="008F2D34">
        <w:t xml:space="preserve">, </w:t>
      </w:r>
      <w:r w:rsidRPr="008F2D34">
        <w:rPr>
          <w:i/>
        </w:rPr>
        <w:t>54</w:t>
      </w:r>
      <w:r w:rsidRPr="008F2D34">
        <w:t>, 2499-2502.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[21]</w:t>
      </w:r>
      <w:r w:rsidRPr="008F2D34">
        <w:tab/>
        <w:t xml:space="preserve">T. Tsubomura, I. Ohkouchi, M. Morita, </w:t>
      </w:r>
      <w:r w:rsidRPr="008F2D34">
        <w:rPr>
          <w:i/>
        </w:rPr>
        <w:t xml:space="preserve">B. Chem. Soc. Jpn. </w:t>
      </w:r>
      <w:r w:rsidRPr="008F2D34">
        <w:rPr>
          <w:b/>
        </w:rPr>
        <w:t>1991</w:t>
      </w:r>
      <w:r w:rsidRPr="008F2D34">
        <w:t xml:space="preserve">, </w:t>
      </w:r>
      <w:r w:rsidRPr="008F2D34">
        <w:rPr>
          <w:i/>
        </w:rPr>
        <w:t>64</w:t>
      </w:r>
      <w:r w:rsidRPr="008F2D34">
        <w:t>, 2341-2348.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lastRenderedPageBreak/>
        <w:t>[22]</w:t>
      </w:r>
      <w:r w:rsidRPr="008F2D34">
        <w:tab/>
        <w:t xml:space="preserve">M. Benedetti, P. Biscarini, A. Brillante, E. Castrglioni, </w:t>
      </w:r>
      <w:r w:rsidRPr="008F2D34">
        <w:rPr>
          <w:i/>
        </w:rPr>
        <w:t xml:space="preserve">Enantiomer </w:t>
      </w:r>
      <w:r w:rsidRPr="008F2D34">
        <w:rPr>
          <w:b/>
        </w:rPr>
        <w:t>1999</w:t>
      </w:r>
      <w:r w:rsidRPr="008F2D34">
        <w:t xml:space="preserve">, </w:t>
      </w:r>
      <w:r w:rsidRPr="008F2D34">
        <w:rPr>
          <w:i/>
        </w:rPr>
        <w:t>4</w:t>
      </w:r>
      <w:r w:rsidRPr="008F2D34">
        <w:t>, 63-66.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[23]</w:t>
      </w:r>
      <w:r w:rsidRPr="008F2D34">
        <w:tab/>
        <w:t xml:space="preserve">P. Biscarini, M. Benedetti, R. Kuroda, F. Ferranti, </w:t>
      </w:r>
      <w:r w:rsidRPr="008F2D34">
        <w:rPr>
          <w:i/>
        </w:rPr>
        <w:t xml:space="preserve">European Journal of Inorganic Chemistry </w:t>
      </w:r>
      <w:r w:rsidRPr="008F2D34">
        <w:rPr>
          <w:b/>
        </w:rPr>
        <w:t>2006</w:t>
      </w:r>
      <w:r w:rsidRPr="008F2D34">
        <w:t xml:space="preserve">, </w:t>
      </w:r>
      <w:r w:rsidRPr="008F2D34">
        <w:rPr>
          <w:i/>
        </w:rPr>
        <w:t>2006</w:t>
      </w:r>
      <w:r w:rsidRPr="008F2D34">
        <w:t>, 3167-3176.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[24]</w:t>
      </w:r>
      <w:r w:rsidRPr="008F2D34">
        <w:tab/>
        <w:t xml:space="preserve">a) C. Dee, F. Zinna, W. R. Kitzmann, G. Pescitelli, K. Heinze, L. Di Bari, M. Seitz, </w:t>
      </w:r>
      <w:r w:rsidRPr="008F2D34">
        <w:rPr>
          <w:i/>
        </w:rPr>
        <w:t xml:space="preserve">Chem. Comm. </w:t>
      </w:r>
      <w:r w:rsidRPr="008F2D34">
        <w:rPr>
          <w:b/>
        </w:rPr>
        <w:t>2019</w:t>
      </w:r>
      <w:r w:rsidRPr="008F2D34">
        <w:t xml:space="preserve">, </w:t>
      </w:r>
      <w:r w:rsidRPr="008F2D34">
        <w:rPr>
          <w:i/>
        </w:rPr>
        <w:t>55</w:t>
      </w:r>
      <w:r w:rsidRPr="008F2D34">
        <w:t xml:space="preserve">, 13078-13081; b) S. Otto, M. Grabolle, C. Förtser, C. Kreitner, U. Resh-Genger, K. Heinze, </w:t>
      </w:r>
      <w:r w:rsidRPr="008F2D34">
        <w:rPr>
          <w:i/>
        </w:rPr>
        <w:t xml:space="preserve">Angew. Chem. Int. Ed. </w:t>
      </w:r>
      <w:r w:rsidRPr="008F2D34">
        <w:rPr>
          <w:b/>
        </w:rPr>
        <w:t>2015</w:t>
      </w:r>
      <w:r w:rsidRPr="008F2D34">
        <w:t xml:space="preserve">, </w:t>
      </w:r>
      <w:r w:rsidRPr="008F2D34">
        <w:rPr>
          <w:i/>
        </w:rPr>
        <w:t>54</w:t>
      </w:r>
      <w:r w:rsidRPr="008F2D34">
        <w:t>, 11572-11576.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[25]</w:t>
      </w:r>
      <w:r w:rsidRPr="008F2D34">
        <w:tab/>
        <w:t xml:space="preserve">J.-R. Jiménez, B. Doistau, C. M. Cruz, C. Besnard, J. M. Cuerva, A. G. Campaña, C. Piguet, </w:t>
      </w:r>
      <w:r w:rsidRPr="008F2D34">
        <w:rPr>
          <w:i/>
        </w:rPr>
        <w:t xml:space="preserve">J. Am. Chem. Soc. </w:t>
      </w:r>
      <w:r w:rsidRPr="008F2D34">
        <w:rPr>
          <w:b/>
        </w:rPr>
        <w:t>2019</w:t>
      </w:r>
      <w:r w:rsidRPr="008F2D34">
        <w:t xml:space="preserve">, </w:t>
      </w:r>
      <w:r w:rsidRPr="008F2D34">
        <w:rPr>
          <w:i/>
        </w:rPr>
        <w:t>141</w:t>
      </w:r>
      <w:r w:rsidRPr="008F2D34">
        <w:t>, 13244-13252.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[26]</w:t>
      </w:r>
      <w:r w:rsidRPr="008F2D34">
        <w:tab/>
        <w:t xml:space="preserve">J.-R. Jiménez, M. Poncet, S. Míguez-Lago, S. Grass, J. Lacour, C. Besnard, J. M. Cuerva, A. G. Campaña, C. Piguet, </w:t>
      </w:r>
      <w:r w:rsidRPr="008F2D34">
        <w:rPr>
          <w:i/>
        </w:rPr>
        <w:t xml:space="preserve">Angew. Chem. Int. Ed. </w:t>
      </w:r>
      <w:r w:rsidRPr="008F2D34">
        <w:rPr>
          <w:b/>
        </w:rPr>
        <w:t>2021</w:t>
      </w:r>
      <w:r w:rsidRPr="008F2D34">
        <w:t xml:space="preserve">, </w:t>
      </w:r>
      <w:r w:rsidRPr="008F2D34">
        <w:rPr>
          <w:i/>
        </w:rPr>
        <w:t>60</w:t>
      </w:r>
      <w:r w:rsidRPr="008F2D34">
        <w:t>, 10095-10102.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[27]</w:t>
      </w:r>
      <w:r w:rsidRPr="008F2D34">
        <w:tab/>
        <w:t xml:space="preserve">J.-R. Jiménez, M. Poncet, S. Míguez-Lago, S. Grass, J. Lacour, C. Besnard, J. M. Cuerva, A. G. Campaña, C. Piguet, </w:t>
      </w:r>
      <w:r w:rsidRPr="008F2D34">
        <w:rPr>
          <w:i/>
        </w:rPr>
        <w:t xml:space="preserve">Angew. Chem. Int. Ed. </w:t>
      </w:r>
      <w:r w:rsidRPr="008F2D34">
        <w:rPr>
          <w:b/>
        </w:rPr>
        <w:t>2021</w:t>
      </w:r>
      <w:r w:rsidRPr="008F2D34">
        <w:t xml:space="preserve">, </w:t>
      </w:r>
      <w:r w:rsidRPr="008F2D34">
        <w:rPr>
          <w:i/>
        </w:rPr>
        <w:t>60</w:t>
      </w:r>
      <w:r w:rsidRPr="008F2D34">
        <w:t>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[28]</w:t>
      </w:r>
      <w:r w:rsidRPr="008F2D34">
        <w:tab/>
        <w:t xml:space="preserve">D. J. Radanović, M. I. Djuran, M. B. Dimitrijević, B. E. Douglas, </w:t>
      </w:r>
      <w:r w:rsidRPr="008F2D34">
        <w:rPr>
          <w:i/>
        </w:rPr>
        <w:t xml:space="preserve">Inorg. Chim. Acta </w:t>
      </w:r>
      <w:r w:rsidRPr="008F2D34">
        <w:rPr>
          <w:b/>
        </w:rPr>
        <w:t>1991</w:t>
      </w:r>
      <w:r w:rsidRPr="008F2D34">
        <w:t xml:space="preserve">, </w:t>
      </w:r>
      <w:r w:rsidRPr="008F2D34">
        <w:rPr>
          <w:i/>
        </w:rPr>
        <w:t>186</w:t>
      </w:r>
      <w:r w:rsidRPr="008F2D34">
        <w:t>, 13-19.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[29]</w:t>
      </w:r>
      <w:r w:rsidRPr="008F2D34">
        <w:tab/>
        <w:t xml:space="preserve">a) S. Kaizaki, H. Mori, </w:t>
      </w:r>
      <w:r w:rsidRPr="008F2D34">
        <w:rPr>
          <w:i/>
        </w:rPr>
        <w:t xml:space="preserve">B. Chem. Soc. Jpn. </w:t>
      </w:r>
      <w:r w:rsidRPr="008F2D34">
        <w:rPr>
          <w:b/>
        </w:rPr>
        <w:t>1981</w:t>
      </w:r>
      <w:r w:rsidRPr="008F2D34">
        <w:t xml:space="preserve">, </w:t>
      </w:r>
      <w:r w:rsidRPr="008F2D34">
        <w:rPr>
          <w:i/>
        </w:rPr>
        <w:t>54</w:t>
      </w:r>
      <w:r w:rsidRPr="008F2D34">
        <w:t xml:space="preserve">, 3562-3565; b) D. J. Radanovic, B. E. Douglas, </w:t>
      </w:r>
      <w:r w:rsidRPr="008F2D34">
        <w:rPr>
          <w:i/>
        </w:rPr>
        <w:t xml:space="preserve">J. Coord. Chem. </w:t>
      </w:r>
      <w:r w:rsidRPr="008F2D34">
        <w:rPr>
          <w:b/>
        </w:rPr>
        <w:t>1975</w:t>
      </w:r>
      <w:r w:rsidRPr="008F2D34">
        <w:t xml:space="preserve">, </w:t>
      </w:r>
      <w:r w:rsidRPr="008F2D34">
        <w:rPr>
          <w:i/>
        </w:rPr>
        <w:t>4</w:t>
      </w:r>
      <w:r w:rsidRPr="008F2D34">
        <w:t>, 191-198.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[30]</w:t>
      </w:r>
      <w:r w:rsidRPr="008F2D34">
        <w:tab/>
        <w:t xml:space="preserve">S. Kaizaki, J. Hidaka, Y. Shimura, </w:t>
      </w:r>
      <w:r w:rsidRPr="008F2D34">
        <w:rPr>
          <w:i/>
        </w:rPr>
        <w:t xml:space="preserve">B. Chem. Soc. Jpn. </w:t>
      </w:r>
      <w:r w:rsidRPr="008F2D34">
        <w:rPr>
          <w:b/>
        </w:rPr>
        <w:t>1969</w:t>
      </w:r>
      <w:r w:rsidRPr="008F2D34">
        <w:t xml:space="preserve">, </w:t>
      </w:r>
      <w:r w:rsidRPr="008F2D34">
        <w:rPr>
          <w:i/>
        </w:rPr>
        <w:t>42</w:t>
      </w:r>
      <w:r w:rsidRPr="008F2D34">
        <w:t>, 988-994.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[31]</w:t>
      </w:r>
      <w:r w:rsidRPr="008F2D34">
        <w:tab/>
        <w:t xml:space="preserve">N. Koine, M. Iida, T. Sakai, N. Sakagami, S. Kaizaki, </w:t>
      </w:r>
      <w:r w:rsidRPr="008F2D34">
        <w:rPr>
          <w:i/>
        </w:rPr>
        <w:t xml:space="preserve">J. Chem. Soc. Chem. Comm. </w:t>
      </w:r>
      <w:r w:rsidRPr="008F2D34">
        <w:rPr>
          <w:b/>
        </w:rPr>
        <w:t>1992</w:t>
      </w:r>
      <w:r w:rsidRPr="008F2D34">
        <w:t xml:space="preserve">, </w:t>
      </w:r>
      <w:r w:rsidRPr="008F2D34">
        <w:rPr>
          <w:i/>
        </w:rPr>
        <w:t>23</w:t>
      </w:r>
      <w:r w:rsidRPr="008F2D34">
        <w:t>, 1714-1716.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[32]</w:t>
      </w:r>
      <w:r w:rsidRPr="008F2D34">
        <w:tab/>
        <w:t xml:space="preserve">M. Cantuel, G. Bernardinelli, G. Muller, J. P. Riehl, C. Piguet, </w:t>
      </w:r>
      <w:r w:rsidRPr="008F2D34">
        <w:rPr>
          <w:i/>
        </w:rPr>
        <w:t xml:space="preserve">Inorg. Chem. </w:t>
      </w:r>
      <w:r w:rsidRPr="008F2D34">
        <w:rPr>
          <w:b/>
        </w:rPr>
        <w:t>2004</w:t>
      </w:r>
      <w:r w:rsidRPr="008F2D34">
        <w:t xml:space="preserve">, </w:t>
      </w:r>
      <w:r w:rsidRPr="008F2D34">
        <w:rPr>
          <w:i/>
        </w:rPr>
        <w:t>43</w:t>
      </w:r>
      <w:r w:rsidRPr="008F2D34">
        <w:t>, 1840-1849.</w:t>
      </w:r>
    </w:p>
    <w:p w:rsidR="008F2D34" w:rsidRPr="008F2D34" w:rsidRDefault="008F2D34" w:rsidP="008F2D34">
      <w:pPr>
        <w:pStyle w:val="EndNoteBibliography"/>
        <w:spacing w:after="0"/>
        <w:ind w:left="720" w:hanging="720"/>
      </w:pPr>
      <w:r w:rsidRPr="008F2D34">
        <w:t>[33]</w:t>
      </w:r>
      <w:r w:rsidRPr="008F2D34">
        <w:tab/>
        <w:t xml:space="preserve">a) M. A. Subhan, T. Suzuki, S. Kaizaki, </w:t>
      </w:r>
      <w:r w:rsidRPr="008F2D34">
        <w:rPr>
          <w:i/>
        </w:rPr>
        <w:t xml:space="preserve">J. Chem. Soc., Dalton Trans. </w:t>
      </w:r>
      <w:r w:rsidRPr="008F2D34">
        <w:rPr>
          <w:b/>
        </w:rPr>
        <w:t>2001</w:t>
      </w:r>
      <w:r w:rsidRPr="008F2D34">
        <w:t xml:space="preserve">, </w:t>
      </w:r>
      <w:r w:rsidRPr="008F2D34">
        <w:rPr>
          <w:i/>
        </w:rPr>
        <w:t>4</w:t>
      </w:r>
      <w:r w:rsidRPr="008F2D34">
        <w:t xml:space="preserve">, 492-497; b) M. A. Subhan, T. Suzuki, S. Kaizaki, </w:t>
      </w:r>
      <w:r w:rsidRPr="008F2D34">
        <w:rPr>
          <w:i/>
        </w:rPr>
        <w:t xml:space="preserve">J. Chem. Soc., Dalton Trans. </w:t>
      </w:r>
      <w:r w:rsidRPr="008F2D34">
        <w:rPr>
          <w:b/>
        </w:rPr>
        <w:t>2002</w:t>
      </w:r>
      <w:r w:rsidRPr="008F2D34">
        <w:t xml:space="preserve">, </w:t>
      </w:r>
      <w:r w:rsidRPr="008F2D34">
        <w:rPr>
          <w:i/>
        </w:rPr>
        <w:t>7</w:t>
      </w:r>
      <w:r w:rsidRPr="008F2D34">
        <w:t>, 1416-1422.</w:t>
      </w:r>
    </w:p>
    <w:p w:rsidR="007B1C62" w:rsidRPr="008D51A4" w:rsidRDefault="008D51A4" w:rsidP="008D51A4">
      <w:r>
        <w:fldChar w:fldCharType="end"/>
      </w:r>
    </w:p>
    <w:sectPr w:rsidR="007B1C62" w:rsidRPr="008D51A4" w:rsidSect="008D51A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1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9D00FE"/>
    <w:multiLevelType w:val="hybridMultilevel"/>
    <w:tmpl w:val="7B76C4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ngewandte Chemie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5pwv5fpbrpwp0evrf0psas1xda0wrf52r9p&quot;&gt;CD+CPL Cr(III)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6&lt;/item&gt;&lt;item&gt;17&lt;/item&gt;&lt;item&gt;18&lt;/item&gt;&lt;item&gt;19&lt;/item&gt;&lt;item&gt;20&lt;/item&gt;&lt;item&gt;21&lt;/item&gt;&lt;item&gt;22&lt;/item&gt;&lt;item&gt;23&lt;/item&gt;&lt;item&gt;24&lt;/item&gt;&lt;item&gt;25&lt;/item&gt;&lt;item&gt;26&lt;/item&gt;&lt;item&gt;27&lt;/item&gt;&lt;item&gt;28&lt;/item&gt;&lt;item&gt;29&lt;/item&gt;&lt;item&gt;30&lt;/item&gt;&lt;item&gt;31&lt;/item&gt;&lt;item&gt;32&lt;/item&gt;&lt;item&gt;33&lt;/item&gt;&lt;item&gt;34&lt;/item&gt;&lt;item&gt;35&lt;/item&gt;&lt;/record-ids&gt;&lt;/item&gt;&lt;/Libraries&gt;"/>
  </w:docVars>
  <w:rsids>
    <w:rsidRoot w:val="007A07FC"/>
    <w:rsid w:val="00003980"/>
    <w:rsid w:val="000074BC"/>
    <w:rsid w:val="000A4A9F"/>
    <w:rsid w:val="000D79D2"/>
    <w:rsid w:val="00133667"/>
    <w:rsid w:val="002D0BEC"/>
    <w:rsid w:val="002E2FEC"/>
    <w:rsid w:val="004147DC"/>
    <w:rsid w:val="0042006B"/>
    <w:rsid w:val="004564D1"/>
    <w:rsid w:val="004F4BB5"/>
    <w:rsid w:val="005A3E44"/>
    <w:rsid w:val="005C5B45"/>
    <w:rsid w:val="007A07FC"/>
    <w:rsid w:val="007B1C62"/>
    <w:rsid w:val="007B332D"/>
    <w:rsid w:val="007C2312"/>
    <w:rsid w:val="00800FBA"/>
    <w:rsid w:val="00882268"/>
    <w:rsid w:val="008A1372"/>
    <w:rsid w:val="008D51A4"/>
    <w:rsid w:val="008F2D34"/>
    <w:rsid w:val="009D583C"/>
    <w:rsid w:val="00A51FE1"/>
    <w:rsid w:val="00AF10E8"/>
    <w:rsid w:val="00B02169"/>
    <w:rsid w:val="00B902C5"/>
    <w:rsid w:val="00BB6523"/>
    <w:rsid w:val="00BC0525"/>
    <w:rsid w:val="00D821CE"/>
    <w:rsid w:val="00DC7B45"/>
    <w:rsid w:val="00EE2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1"/>
    <o:shapelayout v:ext="edit">
      <o:idmap v:ext="edit" data="1"/>
    </o:shapelayout>
  </w:shapeDefaults>
  <w:decimalSymbol w:val="."/>
  <w:listSeparator w:val=";"/>
  <w14:docId w14:val="6A060233"/>
  <w15:chartTrackingRefBased/>
  <w15:docId w15:val="{88BA6B5B-5207-4EAF-BDAD-E20C8EA77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D51A4"/>
    <w:rPr>
      <w:lang w:val="en-GB"/>
    </w:rPr>
  </w:style>
  <w:style w:type="paragraph" w:styleId="Titre1">
    <w:name w:val="heading 1"/>
    <w:basedOn w:val="Normal"/>
    <w:link w:val="Titre1Car"/>
    <w:uiPriority w:val="9"/>
    <w:qFormat/>
    <w:rsid w:val="008D51A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D51A4"/>
    <w:rPr>
      <w:rFonts w:ascii="Times New Roman" w:eastAsia="Times New Roman" w:hAnsi="Times New Roman" w:cs="Times New Roman"/>
      <w:b/>
      <w:bCs/>
      <w:kern w:val="36"/>
      <w:sz w:val="48"/>
      <w:szCs w:val="48"/>
      <w:lang w:val="en-GB" w:eastAsia="en-GB"/>
    </w:rPr>
  </w:style>
  <w:style w:type="table" w:styleId="Grilledutableau">
    <w:name w:val="Table Grid"/>
    <w:basedOn w:val="TableauNormal"/>
    <w:uiPriority w:val="59"/>
    <w:rsid w:val="008D51A4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8D51A4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Policepardfaut"/>
    <w:link w:val="EndNoteBibliographyTitle"/>
    <w:rsid w:val="008D51A4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8D51A4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Policepardfaut"/>
    <w:link w:val="EndNoteBibliography"/>
    <w:rsid w:val="008D51A4"/>
    <w:rPr>
      <w:rFonts w:ascii="Calibri" w:hAnsi="Calibri" w:cs="Calibri"/>
      <w:noProof/>
      <w:lang w:val="en-US"/>
    </w:rPr>
  </w:style>
  <w:style w:type="character" w:styleId="Lienhypertexte">
    <w:name w:val="Hyperlink"/>
    <w:basedOn w:val="Policepardfaut"/>
    <w:uiPriority w:val="99"/>
    <w:unhideWhenUsed/>
    <w:rsid w:val="008D51A4"/>
    <w:rPr>
      <w:color w:val="0000FF"/>
      <w:u w:val="single"/>
    </w:rPr>
  </w:style>
  <w:style w:type="character" w:customStyle="1" w:styleId="hlfld-title">
    <w:name w:val="hlfld-title"/>
    <w:basedOn w:val="Policepardfaut"/>
    <w:rsid w:val="008D51A4"/>
  </w:style>
  <w:style w:type="paragraph" w:customStyle="1" w:styleId="Title1">
    <w:name w:val="Title1"/>
    <w:basedOn w:val="Normal"/>
    <w:next w:val="Normal"/>
    <w:qFormat/>
    <w:rsid w:val="008D51A4"/>
    <w:pPr>
      <w:spacing w:before="120" w:after="0" w:line="480" w:lineRule="exact"/>
    </w:pPr>
    <w:rPr>
      <w:rFonts w:ascii="Arial" w:eastAsia="MS Mincho" w:hAnsi="Arial" w:cs="Times New Roman"/>
      <w:b/>
      <w:sz w:val="32"/>
      <w:szCs w:val="28"/>
      <w:lang w:val="de-DE" w:eastAsia="ja-JP"/>
    </w:rPr>
  </w:style>
  <w:style w:type="paragraph" w:customStyle="1" w:styleId="Authors">
    <w:name w:val="Authors"/>
    <w:basedOn w:val="Normal"/>
    <w:qFormat/>
    <w:rsid w:val="008D51A4"/>
    <w:pPr>
      <w:spacing w:before="120" w:after="120" w:line="320" w:lineRule="exact"/>
    </w:pPr>
    <w:rPr>
      <w:rFonts w:ascii="Arial" w:eastAsia="MS Mincho" w:hAnsi="Arial" w:cs="Times New Roman"/>
      <w:szCs w:val="24"/>
      <w:lang w:eastAsia="ja-JP"/>
    </w:rPr>
  </w:style>
  <w:style w:type="paragraph" w:customStyle="1" w:styleId="Dedication">
    <w:name w:val="Dedication"/>
    <w:basedOn w:val="Normal"/>
    <w:qFormat/>
    <w:rsid w:val="008D51A4"/>
    <w:pPr>
      <w:spacing w:before="230" w:after="360" w:line="230" w:lineRule="exact"/>
    </w:pPr>
    <w:rPr>
      <w:rFonts w:ascii="Arial" w:eastAsia="MS Mincho" w:hAnsi="Arial" w:cs="Times New Roman"/>
      <w:sz w:val="17"/>
      <w:szCs w:val="24"/>
      <w:lang w:val="de-DE" w:eastAsia="ja-JP"/>
    </w:rPr>
  </w:style>
  <w:style w:type="paragraph" w:customStyle="1" w:styleId="P1withoutIndendation">
    <w:name w:val="P1_without_Indendation"/>
    <w:basedOn w:val="Normal"/>
    <w:qFormat/>
    <w:rsid w:val="008D51A4"/>
    <w:pPr>
      <w:spacing w:after="0" w:line="225" w:lineRule="exact"/>
      <w:jc w:val="both"/>
    </w:pPr>
    <w:rPr>
      <w:rFonts w:ascii="Arial" w:eastAsia="MS Mincho" w:hAnsi="Arial" w:cs="Times New Roman"/>
      <w:sz w:val="17"/>
      <w:szCs w:val="24"/>
      <w:lang w:val="de-DE" w:eastAsia="ja-JP"/>
    </w:rPr>
  </w:style>
  <w:style w:type="paragraph" w:customStyle="1" w:styleId="History">
    <w:name w:val="History"/>
    <w:basedOn w:val="Normal"/>
    <w:rsid w:val="008D51A4"/>
    <w:pPr>
      <w:spacing w:before="230" w:after="460" w:line="180" w:lineRule="exact"/>
    </w:pPr>
    <w:rPr>
      <w:rFonts w:ascii="Arial" w:eastAsia="MS Mincho" w:hAnsi="Arial" w:cs="Times New Roman"/>
      <w:sz w:val="14"/>
      <w:szCs w:val="16"/>
      <w:lang w:val="de-DE" w:eastAsia="ja-JP"/>
    </w:rPr>
  </w:style>
  <w:style w:type="paragraph" w:customStyle="1" w:styleId="Adress">
    <w:name w:val="Adress"/>
    <w:basedOn w:val="Normal"/>
    <w:qFormat/>
    <w:rsid w:val="008D51A4"/>
    <w:pPr>
      <w:spacing w:after="0" w:line="180" w:lineRule="exact"/>
      <w:ind w:left="425" w:hanging="425"/>
    </w:pPr>
    <w:rPr>
      <w:rFonts w:ascii="Arial" w:eastAsia="MS Mincho" w:hAnsi="Arial" w:cs="Times New Roman"/>
      <w:sz w:val="14"/>
      <w:szCs w:val="20"/>
      <w:lang w:val="de-DE" w:eastAsia="ja-JP"/>
    </w:rPr>
  </w:style>
  <w:style w:type="paragraph" w:customStyle="1" w:styleId="Footnote">
    <w:name w:val="Footnote"/>
    <w:basedOn w:val="Adress"/>
    <w:rsid w:val="008D51A4"/>
    <w:pPr>
      <w:spacing w:before="120"/>
    </w:pPr>
    <w:rPr>
      <w:szCs w:val="14"/>
      <w:lang w:val="en-GB"/>
    </w:rPr>
  </w:style>
  <w:style w:type="paragraph" w:customStyle="1" w:styleId="References">
    <w:name w:val="References"/>
    <w:basedOn w:val="Normal"/>
    <w:qFormat/>
    <w:rsid w:val="008D51A4"/>
    <w:pPr>
      <w:spacing w:after="0" w:line="200" w:lineRule="exact"/>
      <w:ind w:left="425" w:hanging="425"/>
      <w:jc w:val="both"/>
    </w:pPr>
    <w:rPr>
      <w:rFonts w:ascii="Arial" w:eastAsia="MS Mincho" w:hAnsi="Arial" w:cs="Times New Roman"/>
      <w:sz w:val="14"/>
      <w:szCs w:val="14"/>
      <w:lang w:eastAsia="ja-JP"/>
    </w:rPr>
  </w:style>
  <w:style w:type="paragraph" w:customStyle="1" w:styleId="ColumnTitle">
    <w:name w:val="ColumnTitle"/>
    <w:basedOn w:val="Normal"/>
    <w:rsid w:val="008D51A4"/>
    <w:pPr>
      <w:pBdr>
        <w:bottom w:val="single" w:sz="36" w:space="1" w:color="DDDDDD"/>
      </w:pBdr>
      <w:spacing w:after="320" w:line="240" w:lineRule="auto"/>
      <w:jc w:val="right"/>
    </w:pPr>
    <w:rPr>
      <w:rFonts w:ascii="Arial" w:eastAsia="MS Mincho" w:hAnsi="Arial" w:cs="Arial"/>
      <w:b/>
      <w:color w:val="C0C0C0"/>
      <w:sz w:val="36"/>
      <w:szCs w:val="36"/>
      <w:lang w:eastAsia="ja-JP"/>
    </w:rPr>
  </w:style>
  <w:style w:type="paragraph" w:customStyle="1" w:styleId="ExperimentalSection">
    <w:name w:val="ExperimentalSection"/>
    <w:basedOn w:val="Normal"/>
    <w:qFormat/>
    <w:rsid w:val="008D51A4"/>
    <w:pPr>
      <w:spacing w:after="240" w:line="200" w:lineRule="exact"/>
      <w:jc w:val="both"/>
    </w:pPr>
    <w:rPr>
      <w:rFonts w:ascii="Arial" w:eastAsia="MS Mincho" w:hAnsi="Arial" w:cs="Times New Roman"/>
      <w:sz w:val="15"/>
      <w:szCs w:val="14"/>
      <w:lang w:eastAsia="ja-JP"/>
    </w:rPr>
  </w:style>
  <w:style w:type="paragraph" w:customStyle="1" w:styleId="HExperimentalSection">
    <w:name w:val="HExperimental_Section"/>
    <w:basedOn w:val="Normal"/>
    <w:autoRedefine/>
    <w:qFormat/>
    <w:rsid w:val="008D51A4"/>
    <w:pPr>
      <w:spacing w:before="460" w:after="230" w:line="230" w:lineRule="atLeast"/>
    </w:pPr>
    <w:rPr>
      <w:rFonts w:ascii="Arial" w:eastAsia="MS Mincho" w:hAnsi="Arial" w:cs="Times New Roman"/>
      <w:b/>
      <w:szCs w:val="20"/>
      <w:lang w:val="de-DE" w:eastAsia="ja-JP"/>
    </w:rPr>
  </w:style>
  <w:style w:type="paragraph" w:customStyle="1" w:styleId="SchemeCaption">
    <w:name w:val="SchemeCaption"/>
    <w:basedOn w:val="Normal"/>
    <w:rsid w:val="008D51A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4"/>
      <w:lang w:eastAsia="ja-JP"/>
    </w:rPr>
  </w:style>
  <w:style w:type="paragraph" w:customStyle="1" w:styleId="FigureCaption">
    <w:name w:val="FigureCaption"/>
    <w:basedOn w:val="Normal"/>
    <w:rsid w:val="008D51A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4"/>
      <w:lang w:eastAsia="ja-JP"/>
    </w:rPr>
  </w:style>
  <w:style w:type="paragraph" w:customStyle="1" w:styleId="TableCaption">
    <w:name w:val="TableCaption"/>
    <w:basedOn w:val="Normal"/>
    <w:qFormat/>
    <w:rsid w:val="008D51A4"/>
    <w:pPr>
      <w:spacing w:after="120" w:line="180" w:lineRule="exact"/>
      <w:jc w:val="both"/>
    </w:pPr>
    <w:rPr>
      <w:rFonts w:ascii="Arial" w:eastAsia="MS Mincho" w:hAnsi="Arial" w:cs="Times New Roman"/>
      <w:sz w:val="14"/>
      <w:szCs w:val="14"/>
      <w:lang w:eastAsia="ja-JP"/>
    </w:rPr>
  </w:style>
  <w:style w:type="paragraph" w:customStyle="1" w:styleId="TableHead">
    <w:name w:val="TableHead"/>
    <w:basedOn w:val="TableCaption"/>
    <w:rsid w:val="008D51A4"/>
    <w:pPr>
      <w:pBdr>
        <w:top w:val="single" w:sz="4" w:space="4" w:color="FFFFFF"/>
        <w:left w:val="single" w:sz="4" w:space="4" w:color="FFFFFF"/>
        <w:bottom w:val="single" w:sz="4" w:space="4" w:color="FFFFFF"/>
        <w:right w:val="single" w:sz="4" w:space="4" w:color="FFFFFF"/>
      </w:pBdr>
    </w:pPr>
  </w:style>
  <w:style w:type="paragraph" w:customStyle="1" w:styleId="TableBody">
    <w:name w:val="TableBody"/>
    <w:basedOn w:val="TableHead"/>
    <w:rsid w:val="008D51A4"/>
  </w:style>
  <w:style w:type="paragraph" w:customStyle="1" w:styleId="TableFoot">
    <w:name w:val="TableFoot"/>
    <w:basedOn w:val="TableBody"/>
    <w:rsid w:val="008D51A4"/>
    <w:pPr>
      <w:spacing w:before="60" w:after="60"/>
    </w:pPr>
  </w:style>
  <w:style w:type="paragraph" w:customStyle="1" w:styleId="Keywords">
    <w:name w:val="Keywords"/>
    <w:basedOn w:val="Normal"/>
    <w:qFormat/>
    <w:rsid w:val="008D51A4"/>
    <w:pPr>
      <w:spacing w:before="240" w:after="240" w:line="250" w:lineRule="exact"/>
    </w:pPr>
    <w:rPr>
      <w:rFonts w:ascii="Arial" w:eastAsia="MS Mincho" w:hAnsi="Arial" w:cs="Times New Roman"/>
      <w:sz w:val="17"/>
      <w:szCs w:val="20"/>
      <w:lang w:eastAsia="ja-JP"/>
    </w:rPr>
  </w:style>
  <w:style w:type="paragraph" w:customStyle="1" w:styleId="ManuscriptID">
    <w:name w:val="ManuscriptID"/>
    <w:basedOn w:val="Normal"/>
    <w:qFormat/>
    <w:rsid w:val="008D51A4"/>
    <w:pPr>
      <w:spacing w:before="220" w:after="0" w:line="230" w:lineRule="exact"/>
    </w:pPr>
    <w:rPr>
      <w:rFonts w:ascii="Arial" w:eastAsia="MS Mincho" w:hAnsi="Arial" w:cs="Times New Roman"/>
      <w:b/>
      <w:sz w:val="17"/>
      <w:szCs w:val="15"/>
      <w:lang w:eastAsia="ja-JP"/>
    </w:rPr>
  </w:style>
  <w:style w:type="paragraph" w:customStyle="1" w:styleId="AuthorsTOC">
    <w:name w:val="Authors_TOC"/>
    <w:basedOn w:val="Authors"/>
    <w:rsid w:val="008D51A4"/>
    <w:pPr>
      <w:spacing w:after="0" w:line="225" w:lineRule="atLeast"/>
    </w:pPr>
    <w:rPr>
      <w:i/>
      <w:sz w:val="17"/>
      <w:szCs w:val="20"/>
    </w:rPr>
  </w:style>
  <w:style w:type="paragraph" w:customStyle="1" w:styleId="TitleTOC">
    <w:name w:val="Title_TOC"/>
    <w:basedOn w:val="AuthorsTOC"/>
    <w:rsid w:val="008D51A4"/>
    <w:rPr>
      <w:b/>
      <w:i w:val="0"/>
    </w:rPr>
  </w:style>
  <w:style w:type="paragraph" w:customStyle="1" w:styleId="TableOfContentText">
    <w:name w:val="TableOfContentText"/>
    <w:basedOn w:val="AuthorsTOC"/>
    <w:rsid w:val="008D51A4"/>
    <w:rPr>
      <w:i w:val="0"/>
      <w:color w:val="000000"/>
    </w:rPr>
  </w:style>
  <w:style w:type="paragraph" w:customStyle="1" w:styleId="P1withIndendation">
    <w:name w:val="P1_with_Indendation"/>
    <w:basedOn w:val="TableCaption"/>
    <w:qFormat/>
    <w:rsid w:val="008D51A4"/>
    <w:pPr>
      <w:spacing w:line="225" w:lineRule="exact"/>
      <w:ind w:firstLine="284"/>
    </w:pPr>
    <w:rPr>
      <w:sz w:val="17"/>
    </w:rPr>
  </w:style>
  <w:style w:type="paragraph" w:customStyle="1" w:styleId="HAcknowledgements">
    <w:name w:val="HAcknowledgements"/>
    <w:basedOn w:val="Normal"/>
    <w:qFormat/>
    <w:rsid w:val="008D51A4"/>
    <w:pPr>
      <w:spacing w:before="480" w:after="230" w:line="230" w:lineRule="atLeast"/>
    </w:pPr>
    <w:rPr>
      <w:rFonts w:ascii="Arial" w:eastAsia="MS Mincho" w:hAnsi="Arial" w:cs="Times New Roman"/>
      <w:b/>
      <w:szCs w:val="24"/>
      <w:lang w:eastAsia="ja-JP"/>
    </w:rPr>
  </w:style>
  <w:style w:type="paragraph" w:customStyle="1" w:styleId="Acknowledgements">
    <w:name w:val="Acknowledgements"/>
    <w:basedOn w:val="P1withoutIndendation"/>
    <w:qFormat/>
    <w:rsid w:val="008D51A4"/>
    <w:pPr>
      <w:spacing w:after="240" w:line="230" w:lineRule="atLeast"/>
    </w:pPr>
  </w:style>
  <w:style w:type="paragraph" w:customStyle="1" w:styleId="ColumnTitleTOC">
    <w:name w:val="ColumnTitle_TOC"/>
    <w:basedOn w:val="ColumnTitle"/>
    <w:rsid w:val="008D51A4"/>
    <w:pPr>
      <w:pBdr>
        <w:bottom w:val="single" w:sz="36" w:space="3" w:color="008080"/>
      </w:pBdr>
      <w:spacing w:after="0"/>
      <w:jc w:val="left"/>
    </w:pPr>
    <w:rPr>
      <w:b w:val="0"/>
      <w:color w:val="000000"/>
      <w:sz w:val="28"/>
      <w:szCs w:val="28"/>
    </w:rPr>
  </w:style>
  <w:style w:type="paragraph" w:customStyle="1" w:styleId="SubjectHeadingTOC">
    <w:name w:val="SubjectHeading_TOC"/>
    <w:basedOn w:val="Normal"/>
    <w:rsid w:val="008D51A4"/>
    <w:pPr>
      <w:spacing w:before="60" w:after="60" w:line="230" w:lineRule="exact"/>
    </w:pPr>
    <w:rPr>
      <w:rFonts w:ascii="Arial" w:eastAsia="MS Mincho" w:hAnsi="Arial" w:cs="Times New Roman"/>
      <w:b/>
      <w:i/>
      <w:color w:val="FFFFFF"/>
      <w:sz w:val="21"/>
      <w:szCs w:val="18"/>
      <w:lang w:eastAsia="ja-JP"/>
    </w:rPr>
  </w:style>
  <w:style w:type="paragraph" w:customStyle="1" w:styleId="GAAuthors">
    <w:name w:val="GAAuthors"/>
    <w:basedOn w:val="Normal"/>
    <w:rsid w:val="008D51A4"/>
    <w:pPr>
      <w:spacing w:before="360" w:after="60" w:line="220" w:lineRule="exact"/>
    </w:pPr>
    <w:rPr>
      <w:rFonts w:ascii="Times New Roman" w:eastAsia="MS Mincho" w:hAnsi="Times New Roman" w:cs="Times New Roman"/>
      <w:b/>
      <w:sz w:val="18"/>
      <w:szCs w:val="20"/>
      <w:lang w:eastAsia="ja-JP"/>
    </w:rPr>
  </w:style>
  <w:style w:type="paragraph" w:customStyle="1" w:styleId="GACatchPhrase">
    <w:name w:val="GACatchPhrase"/>
    <w:basedOn w:val="Normal"/>
    <w:rsid w:val="008D51A4"/>
    <w:pPr>
      <w:spacing w:before="40" w:after="0" w:line="240" w:lineRule="auto"/>
      <w:jc w:val="right"/>
    </w:pPr>
    <w:rPr>
      <w:rFonts w:ascii="Times New Roman" w:eastAsia="MS Mincho" w:hAnsi="Times New Roman" w:cs="Arial"/>
      <w:b/>
      <w:color w:val="008080"/>
      <w:sz w:val="18"/>
      <w:szCs w:val="16"/>
      <w:lang w:eastAsia="ja-JP"/>
    </w:rPr>
  </w:style>
  <w:style w:type="paragraph" w:customStyle="1" w:styleId="GAText">
    <w:name w:val="GAText"/>
    <w:basedOn w:val="Normal"/>
    <w:rsid w:val="008D51A4"/>
    <w:pPr>
      <w:spacing w:before="120" w:after="0" w:line="220" w:lineRule="exact"/>
    </w:pPr>
    <w:rPr>
      <w:rFonts w:ascii="Times New Roman" w:eastAsia="MS Mincho" w:hAnsi="Times New Roman" w:cs="Times New Roman"/>
      <w:color w:val="000000"/>
      <w:sz w:val="18"/>
      <w:szCs w:val="24"/>
      <w:lang w:val="de-DE" w:eastAsia="ja-JP"/>
    </w:rPr>
  </w:style>
  <w:style w:type="paragraph" w:customStyle="1" w:styleId="GATitel">
    <w:name w:val="GATitel"/>
    <w:basedOn w:val="GAAuthors"/>
    <w:rsid w:val="008D51A4"/>
    <w:pPr>
      <w:spacing w:before="240"/>
    </w:pPr>
    <w:rPr>
      <w:b w:val="0"/>
    </w:rPr>
  </w:style>
  <w:style w:type="paragraph" w:customStyle="1" w:styleId="GAKeywords">
    <w:name w:val="GAKeywords"/>
    <w:basedOn w:val="Keywords"/>
    <w:rsid w:val="008D51A4"/>
    <w:pPr>
      <w:framePr w:hSpace="141" w:wrap="around" w:hAnchor="text" w:y="673"/>
      <w:spacing w:before="200" w:after="0" w:line="220" w:lineRule="exact"/>
    </w:pPr>
    <w:rPr>
      <w:rFonts w:ascii="Times New Roman" w:hAnsi="Times New Roman"/>
      <w:b/>
      <w:szCs w:val="24"/>
    </w:rPr>
  </w:style>
  <w:style w:type="paragraph" w:customStyle="1" w:styleId="MSType">
    <w:name w:val="MSType"/>
    <w:basedOn w:val="ColumnTitleTOC"/>
    <w:rsid w:val="008D51A4"/>
    <w:pPr>
      <w:framePr w:hSpace="141" w:wrap="around" w:vAnchor="page" w:hAnchor="margin" w:y="1504"/>
      <w:pBdr>
        <w:bottom w:val="none" w:sz="0" w:space="0" w:color="auto"/>
      </w:pBdr>
      <w:spacing w:before="60" w:after="60"/>
    </w:pPr>
    <w:rPr>
      <w:rFonts w:ascii="Arial Black" w:hAnsi="Arial Black"/>
      <w:b/>
      <w:color w:val="FFFFFF"/>
      <w:spacing w:val="20"/>
      <w:sz w:val="20"/>
      <w:szCs w:val="20"/>
    </w:rPr>
  </w:style>
  <w:style w:type="paragraph" w:customStyle="1" w:styleId="PageNumbers">
    <w:name w:val="PageNumbers"/>
    <w:basedOn w:val="Normal"/>
    <w:rsid w:val="008D51A4"/>
    <w:pPr>
      <w:spacing w:before="230" w:after="0" w:line="240" w:lineRule="auto"/>
    </w:pPr>
    <w:rPr>
      <w:rFonts w:ascii="Arial" w:eastAsia="MS Mincho" w:hAnsi="Arial" w:cs="Times New Roman"/>
      <w:b/>
      <w:i/>
      <w:sz w:val="17"/>
      <w:szCs w:val="24"/>
      <w:lang w:val="de-DE" w:eastAsia="ja-JP"/>
    </w:rPr>
  </w:style>
  <w:style w:type="paragraph" w:styleId="En-tte">
    <w:name w:val="header"/>
    <w:basedOn w:val="Normal"/>
    <w:link w:val="En-tteCar"/>
    <w:uiPriority w:val="99"/>
    <w:unhideWhenUsed/>
    <w:rsid w:val="008D51A4"/>
    <w:pPr>
      <w:tabs>
        <w:tab w:val="center" w:pos="4703"/>
        <w:tab w:val="right" w:pos="9406"/>
      </w:tabs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character" w:customStyle="1" w:styleId="En-tteCar">
    <w:name w:val="En-tête Car"/>
    <w:basedOn w:val="Policepardfaut"/>
    <w:link w:val="En-tte"/>
    <w:uiPriority w:val="99"/>
    <w:rsid w:val="008D51A4"/>
    <w:rPr>
      <w:rFonts w:ascii="Times New Roman" w:eastAsia="MS Mincho" w:hAnsi="Times New Roman" w:cs="Times New Roman"/>
      <w:sz w:val="24"/>
      <w:szCs w:val="24"/>
      <w:lang w:val="de-DE" w:eastAsia="ja-JP"/>
    </w:rPr>
  </w:style>
  <w:style w:type="paragraph" w:styleId="Pieddepage">
    <w:name w:val="footer"/>
    <w:basedOn w:val="Normal"/>
    <w:link w:val="PieddepageCar"/>
    <w:uiPriority w:val="99"/>
    <w:unhideWhenUsed/>
    <w:rsid w:val="008D51A4"/>
    <w:pPr>
      <w:tabs>
        <w:tab w:val="center" w:pos="4703"/>
        <w:tab w:val="right" w:pos="9406"/>
      </w:tabs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character" w:customStyle="1" w:styleId="PieddepageCar">
    <w:name w:val="Pied de page Car"/>
    <w:basedOn w:val="Policepardfaut"/>
    <w:link w:val="Pieddepage"/>
    <w:uiPriority w:val="99"/>
    <w:rsid w:val="008D51A4"/>
    <w:rPr>
      <w:rFonts w:ascii="Times New Roman" w:eastAsia="MS Mincho" w:hAnsi="Times New Roman" w:cs="Times New Roman"/>
      <w:sz w:val="24"/>
      <w:szCs w:val="24"/>
      <w:lang w:val="de-DE" w:eastAsia="ja-JP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D51A4"/>
    <w:pPr>
      <w:spacing w:after="0" w:line="240" w:lineRule="auto"/>
    </w:pPr>
    <w:rPr>
      <w:rFonts w:ascii="Tahoma" w:eastAsia="MS Mincho" w:hAnsi="Tahoma" w:cs="Tahoma"/>
      <w:sz w:val="16"/>
      <w:szCs w:val="16"/>
      <w:lang w:val="de-DE" w:eastAsia="ja-JP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51A4"/>
    <w:rPr>
      <w:rFonts w:ascii="Tahoma" w:eastAsia="MS Mincho" w:hAnsi="Tahoma" w:cs="Tahoma"/>
      <w:sz w:val="16"/>
      <w:szCs w:val="16"/>
      <w:lang w:val="de-DE" w:eastAsia="ja-JP"/>
    </w:rPr>
  </w:style>
  <w:style w:type="paragraph" w:customStyle="1" w:styleId="FormatvorlageHistoryObenEinfacheeinfarbigeLinie05PtZeilenbr">
    <w:name w:val="Formatvorlage History + Oben: (Einfache einfarbige Linie  05 Pt. Zeilenbr..."/>
    <w:basedOn w:val="History"/>
    <w:qFormat/>
    <w:rsid w:val="008D51A4"/>
    <w:pPr>
      <w:pBdr>
        <w:top w:val="single" w:sz="4" w:space="14" w:color="000000"/>
      </w:pBdr>
    </w:pPr>
    <w:rPr>
      <w:szCs w:val="20"/>
    </w:rPr>
  </w:style>
  <w:style w:type="paragraph" w:customStyle="1" w:styleId="FormatvorlageP1withoutIndendationVor36Pt">
    <w:name w:val="Formatvorlage P1_without_Indendation + Vor:  36 Pt."/>
    <w:basedOn w:val="P1withoutIndendation"/>
    <w:qFormat/>
    <w:rsid w:val="008D51A4"/>
    <w:pPr>
      <w:spacing w:before="720"/>
    </w:pPr>
    <w:rPr>
      <w:szCs w:val="20"/>
    </w:rPr>
  </w:style>
  <w:style w:type="paragraph" w:customStyle="1" w:styleId="TableSpacer">
    <w:name w:val="TableSpacer"/>
    <w:basedOn w:val="Normal"/>
    <w:qFormat/>
    <w:rsid w:val="008D51A4"/>
    <w:pPr>
      <w:spacing w:before="360" w:after="0" w:line="240" w:lineRule="auto"/>
    </w:pPr>
    <w:rPr>
      <w:rFonts w:ascii="Arial" w:eastAsia="MS Mincho" w:hAnsi="Arial" w:cs="Times New Roman"/>
      <w:noProof/>
      <w:sz w:val="14"/>
      <w:szCs w:val="24"/>
      <w:lang w:val="de-DE" w:eastAsia="ja-JP"/>
    </w:rPr>
  </w:style>
  <w:style w:type="paragraph" w:customStyle="1" w:styleId="Abstract">
    <w:name w:val="Abstract"/>
    <w:basedOn w:val="Normal"/>
    <w:qFormat/>
    <w:rsid w:val="008D51A4"/>
    <w:pPr>
      <w:spacing w:after="600" w:line="225" w:lineRule="exact"/>
      <w:jc w:val="both"/>
    </w:pPr>
    <w:rPr>
      <w:rFonts w:ascii="Arial" w:eastAsia="MS Mincho" w:hAnsi="Arial" w:cs="Times New Roman"/>
      <w:sz w:val="16"/>
      <w:szCs w:val="20"/>
      <w:lang w:eastAsia="ja-JP"/>
    </w:rPr>
  </w:style>
  <w:style w:type="paragraph" w:customStyle="1" w:styleId="H1">
    <w:name w:val="H1"/>
    <w:basedOn w:val="Normal"/>
    <w:qFormat/>
    <w:rsid w:val="008D51A4"/>
    <w:pPr>
      <w:spacing w:before="480" w:after="230" w:line="225" w:lineRule="exact"/>
    </w:pPr>
    <w:rPr>
      <w:rFonts w:ascii="Arial" w:eastAsia="MS Mincho" w:hAnsi="Arial" w:cs="Times New Roman"/>
      <w:b/>
      <w:szCs w:val="24"/>
      <w:lang w:eastAsia="ja-JP"/>
    </w:rPr>
  </w:style>
  <w:style w:type="paragraph" w:customStyle="1" w:styleId="P1">
    <w:name w:val="P1"/>
    <w:basedOn w:val="P1withoutIndendation"/>
    <w:qFormat/>
    <w:rsid w:val="008D51A4"/>
    <w:rPr>
      <w:lang w:val="en-US"/>
    </w:rPr>
  </w:style>
  <w:style w:type="paragraph" w:customStyle="1" w:styleId="H2">
    <w:name w:val="H2"/>
    <w:basedOn w:val="H1"/>
    <w:rsid w:val="008D51A4"/>
    <w:pPr>
      <w:spacing w:before="230"/>
    </w:pPr>
    <w:rPr>
      <w:sz w:val="17"/>
    </w:rPr>
  </w:style>
  <w:style w:type="paragraph" w:customStyle="1" w:styleId="Biography">
    <w:name w:val="Biography"/>
    <w:basedOn w:val="Normal"/>
    <w:qFormat/>
    <w:rsid w:val="008D51A4"/>
    <w:pPr>
      <w:spacing w:before="200" w:after="200" w:line="220" w:lineRule="exact"/>
    </w:pPr>
    <w:rPr>
      <w:rFonts w:ascii="Arial" w:eastAsia="MS Mincho" w:hAnsi="Arial" w:cs="Times New Roman"/>
      <w:sz w:val="14"/>
      <w:szCs w:val="18"/>
      <w:lang w:eastAsia="ja-JP"/>
    </w:rPr>
  </w:style>
  <w:style w:type="character" w:customStyle="1" w:styleId="EndNoteBibliographyTitleCar">
    <w:name w:val="EndNote Bibliography Title Car"/>
    <w:basedOn w:val="Policepardfaut"/>
    <w:rsid w:val="008D51A4"/>
    <w:rPr>
      <w:rFonts w:ascii="Arial" w:hAnsi="Arial" w:cs="Arial"/>
      <w:noProof/>
      <w:sz w:val="16"/>
      <w:szCs w:val="24"/>
      <w:lang w:val="de-DE" w:eastAsia="ja-JP"/>
    </w:rPr>
  </w:style>
  <w:style w:type="character" w:customStyle="1" w:styleId="EndNoteBibliographyCar">
    <w:name w:val="EndNote Bibliography Car"/>
    <w:basedOn w:val="Policepardfaut"/>
    <w:rsid w:val="008D51A4"/>
    <w:rPr>
      <w:rFonts w:ascii="Arial" w:hAnsi="Arial" w:cs="Arial"/>
      <w:noProof/>
      <w:sz w:val="16"/>
      <w:szCs w:val="24"/>
      <w:lang w:val="de-DE" w:eastAsia="ja-JP"/>
    </w:rPr>
  </w:style>
  <w:style w:type="paragraph" w:styleId="Lgende">
    <w:name w:val="caption"/>
    <w:basedOn w:val="Normal"/>
    <w:next w:val="Normal"/>
    <w:uiPriority w:val="35"/>
    <w:unhideWhenUsed/>
    <w:qFormat/>
    <w:rsid w:val="008D51A4"/>
    <w:pPr>
      <w:spacing w:after="200" w:line="240" w:lineRule="auto"/>
    </w:pPr>
    <w:rPr>
      <w:rFonts w:ascii="Times New Roman" w:eastAsia="MS Mincho" w:hAnsi="Times New Roman" w:cs="Times New Roman"/>
      <w:i/>
      <w:iCs/>
      <w:color w:val="44546A" w:themeColor="text2"/>
      <w:sz w:val="18"/>
      <w:szCs w:val="18"/>
      <w:lang w:val="de-DE" w:eastAsia="ja-JP"/>
    </w:rPr>
  </w:style>
  <w:style w:type="character" w:styleId="Marquedecommentaire">
    <w:name w:val="annotation reference"/>
    <w:basedOn w:val="Policepardfaut"/>
    <w:uiPriority w:val="99"/>
    <w:semiHidden/>
    <w:unhideWhenUsed/>
    <w:rsid w:val="008D51A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D51A4"/>
    <w:pPr>
      <w:spacing w:line="240" w:lineRule="auto"/>
    </w:pPr>
    <w:rPr>
      <w:sz w:val="20"/>
      <w:szCs w:val="20"/>
      <w:lang w:val="en-US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D51A4"/>
    <w:rPr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51A4"/>
    <w:pPr>
      <w:spacing w:after="0"/>
    </w:pPr>
    <w:rPr>
      <w:rFonts w:ascii="Times New Roman" w:eastAsia="MS Mincho" w:hAnsi="Times New Roman" w:cs="Times New Roman"/>
      <w:b/>
      <w:bCs/>
      <w:lang w:val="de-DE" w:eastAsia="ja-JP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51A4"/>
    <w:rPr>
      <w:rFonts w:ascii="Times New Roman" w:eastAsia="MS Mincho" w:hAnsi="Times New Roman" w:cs="Times New Roman"/>
      <w:b/>
      <w:bCs/>
      <w:sz w:val="20"/>
      <w:szCs w:val="20"/>
      <w:lang w:val="de-DE" w:eastAsia="ja-JP"/>
    </w:rPr>
  </w:style>
  <w:style w:type="paragraph" w:styleId="Bibliographie">
    <w:name w:val="Bibliography"/>
    <w:basedOn w:val="Normal"/>
    <w:next w:val="Normal"/>
    <w:uiPriority w:val="37"/>
    <w:unhideWhenUsed/>
    <w:rsid w:val="008D51A4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paragraph" w:styleId="Rvision">
    <w:name w:val="Revision"/>
    <w:hidden/>
    <w:uiPriority w:val="99"/>
    <w:semiHidden/>
    <w:rsid w:val="008D51A4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character" w:customStyle="1" w:styleId="italic">
    <w:name w:val="italic"/>
    <w:basedOn w:val="Policepardfaut"/>
    <w:rsid w:val="008D51A4"/>
  </w:style>
  <w:style w:type="character" w:styleId="lev">
    <w:name w:val="Strong"/>
    <w:basedOn w:val="Policepardfaut"/>
    <w:uiPriority w:val="22"/>
    <w:qFormat/>
    <w:rsid w:val="008D51A4"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rsid w:val="008D51A4"/>
    <w:rPr>
      <w:color w:val="954F72" w:themeColor="followed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8D51A4"/>
    <w:rPr>
      <w:color w:val="605E5C"/>
      <w:shd w:val="clear" w:color="auto" w:fill="E1DFDD"/>
    </w:rPr>
  </w:style>
  <w:style w:type="character" w:customStyle="1" w:styleId="markedcontent">
    <w:name w:val="markedcontent"/>
    <w:basedOn w:val="Policepardfaut"/>
    <w:rsid w:val="008D51A4"/>
  </w:style>
  <w:style w:type="paragraph" w:customStyle="1" w:styleId="Default">
    <w:name w:val="Default"/>
    <w:rsid w:val="008D51A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s-ES"/>
    </w:rPr>
  </w:style>
  <w:style w:type="character" w:customStyle="1" w:styleId="cit-title">
    <w:name w:val="cit-title"/>
    <w:basedOn w:val="Policepardfaut"/>
    <w:rsid w:val="008D51A4"/>
  </w:style>
  <w:style w:type="character" w:customStyle="1" w:styleId="cit-year-info">
    <w:name w:val="cit-year-info"/>
    <w:basedOn w:val="Policepardfaut"/>
    <w:rsid w:val="008D51A4"/>
  </w:style>
  <w:style w:type="character" w:customStyle="1" w:styleId="cit-volume">
    <w:name w:val="cit-volume"/>
    <w:basedOn w:val="Policepardfaut"/>
    <w:rsid w:val="008D51A4"/>
  </w:style>
  <w:style w:type="character" w:customStyle="1" w:styleId="cit-issue">
    <w:name w:val="cit-issue"/>
    <w:basedOn w:val="Policepardfaut"/>
    <w:rsid w:val="008D51A4"/>
  </w:style>
  <w:style w:type="character" w:customStyle="1" w:styleId="cit-pagerange">
    <w:name w:val="cit-pagerange"/>
    <w:basedOn w:val="Policepardfaut"/>
    <w:rsid w:val="008D51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1.bin"/><Relationship Id="rId117" Type="http://schemas.openxmlformats.org/officeDocument/2006/relationships/image" Target="media/image56.emf"/><Relationship Id="rId21" Type="http://schemas.openxmlformats.org/officeDocument/2006/relationships/oleObject" Target="embeddings/oleObject8.bin"/><Relationship Id="rId42" Type="http://schemas.openxmlformats.org/officeDocument/2006/relationships/oleObject" Target="embeddings/oleObject19.bin"/><Relationship Id="rId47" Type="http://schemas.openxmlformats.org/officeDocument/2006/relationships/image" Target="media/image21.emf"/><Relationship Id="rId63" Type="http://schemas.openxmlformats.org/officeDocument/2006/relationships/image" Target="media/image29.emf"/><Relationship Id="rId68" Type="http://schemas.openxmlformats.org/officeDocument/2006/relationships/oleObject" Target="embeddings/oleObject32.bin"/><Relationship Id="rId84" Type="http://schemas.openxmlformats.org/officeDocument/2006/relationships/oleObject" Target="embeddings/oleObject40.bin"/><Relationship Id="rId89" Type="http://schemas.openxmlformats.org/officeDocument/2006/relationships/image" Target="media/image42.emf"/><Relationship Id="rId112" Type="http://schemas.openxmlformats.org/officeDocument/2006/relationships/oleObject" Target="embeddings/oleObject54.bin"/><Relationship Id="rId16" Type="http://schemas.openxmlformats.org/officeDocument/2006/relationships/image" Target="media/image6.emf"/><Relationship Id="rId107" Type="http://schemas.openxmlformats.org/officeDocument/2006/relationships/image" Target="media/image51.emf"/><Relationship Id="rId11" Type="http://schemas.openxmlformats.org/officeDocument/2006/relationships/oleObject" Target="embeddings/oleObject3.bin"/><Relationship Id="rId32" Type="http://schemas.openxmlformats.org/officeDocument/2006/relationships/oleObject" Target="embeddings/oleObject14.bin"/><Relationship Id="rId37" Type="http://schemas.openxmlformats.org/officeDocument/2006/relationships/image" Target="media/image16.emf"/><Relationship Id="rId53" Type="http://schemas.openxmlformats.org/officeDocument/2006/relationships/image" Target="media/image24.emf"/><Relationship Id="rId58" Type="http://schemas.openxmlformats.org/officeDocument/2006/relationships/oleObject" Target="embeddings/oleObject27.bin"/><Relationship Id="rId74" Type="http://schemas.openxmlformats.org/officeDocument/2006/relationships/oleObject" Target="embeddings/oleObject35.bin"/><Relationship Id="rId79" Type="http://schemas.openxmlformats.org/officeDocument/2006/relationships/image" Target="media/image37.emf"/><Relationship Id="rId102" Type="http://schemas.openxmlformats.org/officeDocument/2006/relationships/oleObject" Target="embeddings/oleObject49.bin"/><Relationship Id="rId123" Type="http://schemas.openxmlformats.org/officeDocument/2006/relationships/oleObject" Target="embeddings/oleObject59.bin"/><Relationship Id="rId128" Type="http://schemas.openxmlformats.org/officeDocument/2006/relationships/theme" Target="theme/theme1.xml"/><Relationship Id="rId5" Type="http://schemas.openxmlformats.org/officeDocument/2006/relationships/webSettings" Target="webSettings.xml"/><Relationship Id="rId90" Type="http://schemas.openxmlformats.org/officeDocument/2006/relationships/oleObject" Target="embeddings/oleObject43.bin"/><Relationship Id="rId95" Type="http://schemas.openxmlformats.org/officeDocument/2006/relationships/image" Target="media/image45.emf"/><Relationship Id="rId19" Type="http://schemas.openxmlformats.org/officeDocument/2006/relationships/oleObject" Target="embeddings/oleObject7.bin"/><Relationship Id="rId14" Type="http://schemas.openxmlformats.org/officeDocument/2006/relationships/image" Target="media/image5.emf"/><Relationship Id="rId22" Type="http://schemas.openxmlformats.org/officeDocument/2006/relationships/oleObject" Target="embeddings/oleObject9.bin"/><Relationship Id="rId27" Type="http://schemas.openxmlformats.org/officeDocument/2006/relationships/image" Target="media/image11.emf"/><Relationship Id="rId30" Type="http://schemas.openxmlformats.org/officeDocument/2006/relationships/oleObject" Target="embeddings/oleObject13.bin"/><Relationship Id="rId35" Type="http://schemas.openxmlformats.org/officeDocument/2006/relationships/image" Target="media/image15.emf"/><Relationship Id="rId43" Type="http://schemas.openxmlformats.org/officeDocument/2006/relationships/image" Target="media/image19.emf"/><Relationship Id="rId48" Type="http://schemas.openxmlformats.org/officeDocument/2006/relationships/oleObject" Target="embeddings/oleObject22.bin"/><Relationship Id="rId56" Type="http://schemas.openxmlformats.org/officeDocument/2006/relationships/oleObject" Target="embeddings/oleObject26.bin"/><Relationship Id="rId64" Type="http://schemas.openxmlformats.org/officeDocument/2006/relationships/oleObject" Target="embeddings/oleObject30.bin"/><Relationship Id="rId69" Type="http://schemas.openxmlformats.org/officeDocument/2006/relationships/image" Target="media/image32.emf"/><Relationship Id="rId77" Type="http://schemas.openxmlformats.org/officeDocument/2006/relationships/image" Target="media/image36.emf"/><Relationship Id="rId100" Type="http://schemas.openxmlformats.org/officeDocument/2006/relationships/oleObject" Target="embeddings/oleObject48.bin"/><Relationship Id="rId105" Type="http://schemas.openxmlformats.org/officeDocument/2006/relationships/image" Target="media/image50.emf"/><Relationship Id="rId113" Type="http://schemas.openxmlformats.org/officeDocument/2006/relationships/image" Target="media/image54.emf"/><Relationship Id="rId118" Type="http://schemas.openxmlformats.org/officeDocument/2006/relationships/oleObject" Target="embeddings/oleObject57.bin"/><Relationship Id="rId126" Type="http://schemas.openxmlformats.org/officeDocument/2006/relationships/oleObject" Target="embeddings/oleObject60.bin"/><Relationship Id="rId8" Type="http://schemas.openxmlformats.org/officeDocument/2006/relationships/image" Target="media/image2.emf"/><Relationship Id="rId51" Type="http://schemas.openxmlformats.org/officeDocument/2006/relationships/image" Target="media/image23.emf"/><Relationship Id="rId72" Type="http://schemas.openxmlformats.org/officeDocument/2006/relationships/oleObject" Target="embeddings/oleObject34.bin"/><Relationship Id="rId80" Type="http://schemas.openxmlformats.org/officeDocument/2006/relationships/oleObject" Target="embeddings/oleObject38.bin"/><Relationship Id="rId85" Type="http://schemas.openxmlformats.org/officeDocument/2006/relationships/image" Target="media/image40.emf"/><Relationship Id="rId93" Type="http://schemas.openxmlformats.org/officeDocument/2006/relationships/image" Target="media/image44.emf"/><Relationship Id="rId98" Type="http://schemas.openxmlformats.org/officeDocument/2006/relationships/oleObject" Target="embeddings/oleObject47.bin"/><Relationship Id="rId121" Type="http://schemas.openxmlformats.org/officeDocument/2006/relationships/image" Target="media/image58.emf"/><Relationship Id="rId3" Type="http://schemas.openxmlformats.org/officeDocument/2006/relationships/styles" Target="styles.xml"/><Relationship Id="rId12" Type="http://schemas.openxmlformats.org/officeDocument/2006/relationships/image" Target="media/image4.emf"/><Relationship Id="rId17" Type="http://schemas.openxmlformats.org/officeDocument/2006/relationships/oleObject" Target="embeddings/oleObject6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7.bin"/><Relationship Id="rId46" Type="http://schemas.openxmlformats.org/officeDocument/2006/relationships/oleObject" Target="embeddings/oleObject21.bin"/><Relationship Id="rId59" Type="http://schemas.openxmlformats.org/officeDocument/2006/relationships/image" Target="media/image27.emf"/><Relationship Id="rId67" Type="http://schemas.openxmlformats.org/officeDocument/2006/relationships/image" Target="media/image31.emf"/><Relationship Id="rId103" Type="http://schemas.openxmlformats.org/officeDocument/2006/relationships/image" Target="media/image49.emf"/><Relationship Id="rId108" Type="http://schemas.openxmlformats.org/officeDocument/2006/relationships/oleObject" Target="embeddings/oleObject52.bin"/><Relationship Id="rId116" Type="http://schemas.openxmlformats.org/officeDocument/2006/relationships/oleObject" Target="embeddings/oleObject56.bin"/><Relationship Id="rId124" Type="http://schemas.openxmlformats.org/officeDocument/2006/relationships/image" Target="media/image60.emf"/><Relationship Id="rId20" Type="http://schemas.openxmlformats.org/officeDocument/2006/relationships/image" Target="media/image8.emf"/><Relationship Id="rId41" Type="http://schemas.openxmlformats.org/officeDocument/2006/relationships/image" Target="media/image18.emf"/><Relationship Id="rId54" Type="http://schemas.openxmlformats.org/officeDocument/2006/relationships/oleObject" Target="embeddings/oleObject25.bin"/><Relationship Id="rId62" Type="http://schemas.openxmlformats.org/officeDocument/2006/relationships/oleObject" Target="embeddings/oleObject29.bin"/><Relationship Id="rId70" Type="http://schemas.openxmlformats.org/officeDocument/2006/relationships/oleObject" Target="embeddings/oleObject33.bin"/><Relationship Id="rId75" Type="http://schemas.openxmlformats.org/officeDocument/2006/relationships/image" Target="media/image35.emf"/><Relationship Id="rId83" Type="http://schemas.openxmlformats.org/officeDocument/2006/relationships/image" Target="media/image39.emf"/><Relationship Id="rId88" Type="http://schemas.openxmlformats.org/officeDocument/2006/relationships/oleObject" Target="embeddings/oleObject42.bin"/><Relationship Id="rId91" Type="http://schemas.openxmlformats.org/officeDocument/2006/relationships/image" Target="media/image43.emf"/><Relationship Id="rId96" Type="http://schemas.openxmlformats.org/officeDocument/2006/relationships/oleObject" Target="embeddings/oleObject46.bin"/><Relationship Id="rId111" Type="http://schemas.openxmlformats.org/officeDocument/2006/relationships/image" Target="media/image53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oleObject" Target="embeddings/oleObject5.bin"/><Relationship Id="rId23" Type="http://schemas.openxmlformats.org/officeDocument/2006/relationships/image" Target="media/image9.emf"/><Relationship Id="rId28" Type="http://schemas.openxmlformats.org/officeDocument/2006/relationships/oleObject" Target="embeddings/oleObject12.bin"/><Relationship Id="rId36" Type="http://schemas.openxmlformats.org/officeDocument/2006/relationships/oleObject" Target="embeddings/oleObject16.bin"/><Relationship Id="rId49" Type="http://schemas.openxmlformats.org/officeDocument/2006/relationships/image" Target="media/image22.emf"/><Relationship Id="rId57" Type="http://schemas.openxmlformats.org/officeDocument/2006/relationships/image" Target="media/image26.emf"/><Relationship Id="rId106" Type="http://schemas.openxmlformats.org/officeDocument/2006/relationships/oleObject" Target="embeddings/oleObject51.bin"/><Relationship Id="rId114" Type="http://schemas.openxmlformats.org/officeDocument/2006/relationships/oleObject" Target="embeddings/oleObject55.bin"/><Relationship Id="rId119" Type="http://schemas.openxmlformats.org/officeDocument/2006/relationships/image" Target="media/image57.emf"/><Relationship Id="rId127" Type="http://schemas.openxmlformats.org/officeDocument/2006/relationships/fontTable" Target="fontTable.xml"/><Relationship Id="rId10" Type="http://schemas.openxmlformats.org/officeDocument/2006/relationships/image" Target="media/image3.emf"/><Relationship Id="rId31" Type="http://schemas.openxmlformats.org/officeDocument/2006/relationships/image" Target="media/image13.emf"/><Relationship Id="rId44" Type="http://schemas.openxmlformats.org/officeDocument/2006/relationships/oleObject" Target="embeddings/oleObject20.bin"/><Relationship Id="rId52" Type="http://schemas.openxmlformats.org/officeDocument/2006/relationships/oleObject" Target="embeddings/oleObject24.bin"/><Relationship Id="rId60" Type="http://schemas.openxmlformats.org/officeDocument/2006/relationships/oleObject" Target="embeddings/oleObject28.bin"/><Relationship Id="rId65" Type="http://schemas.openxmlformats.org/officeDocument/2006/relationships/image" Target="media/image30.emf"/><Relationship Id="rId73" Type="http://schemas.openxmlformats.org/officeDocument/2006/relationships/image" Target="media/image34.emf"/><Relationship Id="rId78" Type="http://schemas.openxmlformats.org/officeDocument/2006/relationships/oleObject" Target="embeddings/oleObject37.bin"/><Relationship Id="rId81" Type="http://schemas.openxmlformats.org/officeDocument/2006/relationships/image" Target="media/image38.emf"/><Relationship Id="rId86" Type="http://schemas.openxmlformats.org/officeDocument/2006/relationships/oleObject" Target="embeddings/oleObject41.bin"/><Relationship Id="rId94" Type="http://schemas.openxmlformats.org/officeDocument/2006/relationships/oleObject" Target="embeddings/oleObject45.bin"/><Relationship Id="rId99" Type="http://schemas.openxmlformats.org/officeDocument/2006/relationships/image" Target="media/image47.emf"/><Relationship Id="rId101" Type="http://schemas.openxmlformats.org/officeDocument/2006/relationships/image" Target="media/image48.emf"/><Relationship Id="rId122" Type="http://schemas.openxmlformats.org/officeDocument/2006/relationships/image" Target="media/image59.emf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39" Type="http://schemas.openxmlformats.org/officeDocument/2006/relationships/image" Target="media/image17.emf"/><Relationship Id="rId109" Type="http://schemas.openxmlformats.org/officeDocument/2006/relationships/image" Target="media/image52.emf"/><Relationship Id="rId34" Type="http://schemas.openxmlformats.org/officeDocument/2006/relationships/oleObject" Target="embeddings/oleObject15.bin"/><Relationship Id="rId50" Type="http://schemas.openxmlformats.org/officeDocument/2006/relationships/oleObject" Target="embeddings/oleObject23.bin"/><Relationship Id="rId55" Type="http://schemas.openxmlformats.org/officeDocument/2006/relationships/image" Target="media/image25.emf"/><Relationship Id="rId76" Type="http://schemas.openxmlformats.org/officeDocument/2006/relationships/oleObject" Target="embeddings/oleObject36.bin"/><Relationship Id="rId97" Type="http://schemas.openxmlformats.org/officeDocument/2006/relationships/image" Target="media/image46.emf"/><Relationship Id="rId104" Type="http://schemas.openxmlformats.org/officeDocument/2006/relationships/oleObject" Target="embeddings/oleObject50.bin"/><Relationship Id="rId120" Type="http://schemas.openxmlformats.org/officeDocument/2006/relationships/oleObject" Target="embeddings/oleObject58.bin"/><Relationship Id="rId125" Type="http://schemas.openxmlformats.org/officeDocument/2006/relationships/image" Target="media/image61.emf"/><Relationship Id="rId7" Type="http://schemas.openxmlformats.org/officeDocument/2006/relationships/oleObject" Target="embeddings/oleObject1.bin"/><Relationship Id="rId71" Type="http://schemas.openxmlformats.org/officeDocument/2006/relationships/image" Target="media/image33.emf"/><Relationship Id="rId92" Type="http://schemas.openxmlformats.org/officeDocument/2006/relationships/oleObject" Target="embeddings/oleObject44.bin"/><Relationship Id="rId2" Type="http://schemas.openxmlformats.org/officeDocument/2006/relationships/numbering" Target="numbering.xml"/><Relationship Id="rId29" Type="http://schemas.openxmlformats.org/officeDocument/2006/relationships/image" Target="media/image12.emf"/><Relationship Id="rId24" Type="http://schemas.openxmlformats.org/officeDocument/2006/relationships/oleObject" Target="embeddings/oleObject10.bin"/><Relationship Id="rId40" Type="http://schemas.openxmlformats.org/officeDocument/2006/relationships/oleObject" Target="embeddings/oleObject18.bin"/><Relationship Id="rId45" Type="http://schemas.openxmlformats.org/officeDocument/2006/relationships/image" Target="media/image20.emf"/><Relationship Id="rId66" Type="http://schemas.openxmlformats.org/officeDocument/2006/relationships/oleObject" Target="embeddings/oleObject31.bin"/><Relationship Id="rId87" Type="http://schemas.openxmlformats.org/officeDocument/2006/relationships/image" Target="media/image41.emf"/><Relationship Id="rId110" Type="http://schemas.openxmlformats.org/officeDocument/2006/relationships/oleObject" Target="embeddings/oleObject53.bin"/><Relationship Id="rId115" Type="http://schemas.openxmlformats.org/officeDocument/2006/relationships/image" Target="media/image55.emf"/><Relationship Id="rId61" Type="http://schemas.openxmlformats.org/officeDocument/2006/relationships/image" Target="media/image28.emf"/><Relationship Id="rId82" Type="http://schemas.openxmlformats.org/officeDocument/2006/relationships/oleObject" Target="embeddings/oleObject39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A4FFC0-2C43-4FAA-B6F8-556C6516E9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396</TotalTime>
  <Pages>22</Pages>
  <Words>12909</Words>
  <Characters>73583</Characters>
  <Application>Microsoft Office Word</Application>
  <DocSecurity>0</DocSecurity>
  <Lines>613</Lines>
  <Paragraphs>172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 Arnaud Poncet</dc:creator>
  <cp:keywords/>
  <dc:description/>
  <cp:lastModifiedBy>Utilisateur Windows</cp:lastModifiedBy>
  <cp:revision>10</cp:revision>
  <dcterms:created xsi:type="dcterms:W3CDTF">2021-08-24T07:34:00Z</dcterms:created>
  <dcterms:modified xsi:type="dcterms:W3CDTF">2021-09-14T15:36:00Z</dcterms:modified>
</cp:coreProperties>
</file>